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2FB" w:rsidRPr="00D24C8B" w:rsidRDefault="00E662FB" w:rsidP="00E205CC">
      <w:pPr>
        <w:spacing w:after="0" w:line="240" w:lineRule="auto"/>
        <w:rPr>
          <w:rFonts w:ascii="Times New Roman" w:hAnsi="Times New Roman"/>
          <w:sz w:val="24"/>
          <w:szCs w:val="24"/>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9pt;margin-top:-36pt;width:61.5pt;height:78pt;z-index:-251658240" wrapcoords="-263 0 -263 21392 21600 21392 21600 0 -263 0" filled="t">
            <v:fill color2="black"/>
            <v:imagedata r:id="rId5" o:title=""/>
            <w10:wrap type="tight" side="largest"/>
          </v:shape>
        </w:pict>
      </w:r>
    </w:p>
    <w:p w:rsidR="00E662FB" w:rsidRPr="008032BF" w:rsidRDefault="00E662FB" w:rsidP="008032BF">
      <w:pPr>
        <w:tabs>
          <w:tab w:val="left" w:pos="4280"/>
          <w:tab w:val="left" w:pos="4956"/>
          <w:tab w:val="left" w:pos="5664"/>
          <w:tab w:val="left" w:pos="6372"/>
          <w:tab w:val="left" w:pos="7080"/>
        </w:tabs>
        <w:jc w:val="center"/>
        <w:rPr>
          <w:rFonts w:ascii="Times New Roman" w:hAnsi="Times New Roman"/>
          <w:b/>
          <w:sz w:val="28"/>
          <w:szCs w:val="28"/>
        </w:rPr>
      </w:pPr>
      <w:r w:rsidRPr="00D15492">
        <w:t xml:space="preserve">                                       </w:t>
      </w:r>
      <w:r w:rsidRPr="00D15492">
        <w:rPr>
          <w:b/>
        </w:rPr>
        <w:tab/>
      </w:r>
    </w:p>
    <w:p w:rsidR="00E662FB" w:rsidRDefault="00E662FB" w:rsidP="00D15492">
      <w:pPr>
        <w:pStyle w:val="Heading4"/>
        <w:ind w:left="0" w:firstLine="0"/>
        <w:jc w:val="center"/>
      </w:pPr>
    </w:p>
    <w:p w:rsidR="00E662FB" w:rsidRPr="00D15492" w:rsidRDefault="00E662FB" w:rsidP="00D15492">
      <w:pPr>
        <w:pStyle w:val="Heading4"/>
        <w:numPr>
          <w:ilvl w:val="0"/>
          <w:numId w:val="0"/>
        </w:numPr>
        <w:jc w:val="center"/>
        <w:rPr>
          <w:sz w:val="32"/>
          <w:szCs w:val="32"/>
        </w:rPr>
      </w:pPr>
      <w:r w:rsidRPr="00D15492">
        <w:rPr>
          <w:sz w:val="32"/>
          <w:szCs w:val="32"/>
        </w:rPr>
        <w:t>РОССИЙСКАЯ ФЕДЕРАЦИЯ</w:t>
      </w:r>
    </w:p>
    <w:p w:rsidR="00E662FB" w:rsidRPr="00D15492" w:rsidRDefault="00E662FB" w:rsidP="00D15492">
      <w:pPr>
        <w:pStyle w:val="Heading4"/>
        <w:numPr>
          <w:ilvl w:val="0"/>
          <w:numId w:val="0"/>
        </w:numPr>
        <w:jc w:val="center"/>
        <w:rPr>
          <w:sz w:val="32"/>
          <w:szCs w:val="32"/>
        </w:rPr>
      </w:pPr>
      <w:r w:rsidRPr="00D15492">
        <w:rPr>
          <w:sz w:val="32"/>
          <w:szCs w:val="32"/>
        </w:rPr>
        <w:t>АДМИНИСТРАЦИЯ ЗНАМЕНСКОГО СЕЛЬСОВЕТА</w:t>
      </w:r>
    </w:p>
    <w:p w:rsidR="00E662FB" w:rsidRDefault="00E662FB" w:rsidP="00D15492">
      <w:pPr>
        <w:pStyle w:val="Heading2"/>
        <w:numPr>
          <w:ilvl w:val="0"/>
          <w:numId w:val="0"/>
        </w:numPr>
        <w:rPr>
          <w:b/>
          <w:sz w:val="36"/>
          <w:szCs w:val="36"/>
        </w:rPr>
      </w:pPr>
    </w:p>
    <w:p w:rsidR="00E662FB" w:rsidRPr="008032BF" w:rsidRDefault="00E662FB" w:rsidP="008032BF">
      <w:pPr>
        <w:pStyle w:val="Heading2"/>
        <w:numPr>
          <w:ilvl w:val="0"/>
          <w:numId w:val="0"/>
        </w:numPr>
        <w:rPr>
          <w:b/>
          <w:sz w:val="40"/>
          <w:szCs w:val="40"/>
        </w:rPr>
      </w:pPr>
      <w:r>
        <w:t>ПОСТАНОВЛЕНИЕ</w:t>
      </w:r>
    </w:p>
    <w:p w:rsidR="00E662FB" w:rsidRPr="00D15492" w:rsidRDefault="00E662FB" w:rsidP="00D15492">
      <w:pPr>
        <w:rPr>
          <w:rFonts w:ascii="Times New Roman" w:hAnsi="Times New Roman"/>
          <w:sz w:val="28"/>
          <w:szCs w:val="28"/>
        </w:rPr>
      </w:pPr>
      <w:r w:rsidRPr="00D15492">
        <w:rPr>
          <w:rFonts w:ascii="Times New Roman" w:hAnsi="Times New Roman"/>
          <w:sz w:val="28"/>
          <w:szCs w:val="28"/>
        </w:rPr>
        <w:t xml:space="preserve">        </w:t>
      </w:r>
      <w:r>
        <w:rPr>
          <w:rFonts w:ascii="Times New Roman" w:hAnsi="Times New Roman"/>
          <w:sz w:val="28"/>
          <w:szCs w:val="28"/>
        </w:rPr>
        <w:t xml:space="preserve">23.06.2016        </w:t>
      </w:r>
      <w:r w:rsidRPr="00D15492">
        <w:rPr>
          <w:rFonts w:ascii="Times New Roman" w:hAnsi="Times New Roman"/>
          <w:sz w:val="28"/>
          <w:szCs w:val="28"/>
        </w:rPr>
        <w:t xml:space="preserve">                   с. Знаменка                                      № </w:t>
      </w:r>
      <w:r>
        <w:rPr>
          <w:rFonts w:ascii="Times New Roman" w:hAnsi="Times New Roman"/>
          <w:sz w:val="28"/>
          <w:szCs w:val="28"/>
        </w:rPr>
        <w:t>64</w:t>
      </w:r>
      <w:r w:rsidRPr="00D15492">
        <w:rPr>
          <w:rFonts w:ascii="Times New Roman" w:hAnsi="Times New Roman"/>
          <w:sz w:val="28"/>
          <w:szCs w:val="28"/>
        </w:rPr>
        <w:t xml:space="preserve"> -П</w:t>
      </w:r>
    </w:p>
    <w:p w:rsidR="00E662FB" w:rsidRDefault="00E662FB" w:rsidP="00FA7F7B">
      <w:pPr>
        <w:pStyle w:val="ConsPlusNormal"/>
        <w:ind w:firstLine="540"/>
        <w:jc w:val="both"/>
      </w:pPr>
      <w:r>
        <w:t>Об утверждении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Знаменского сельсовета, методика расчета и максимального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Знаменского сельсовета</w:t>
      </w:r>
    </w:p>
    <w:p w:rsidR="00E662FB" w:rsidRDefault="00E662FB" w:rsidP="00FA7F7B">
      <w:pPr>
        <w:pStyle w:val="ConsPlusNormal"/>
        <w:jc w:val="both"/>
        <w:rPr>
          <w:i/>
          <w:vertAlign w:val="superscript"/>
        </w:rPr>
      </w:pPr>
      <w:r>
        <w:rPr>
          <w:i/>
          <w:vertAlign w:val="superscript"/>
        </w:rPr>
        <w:t xml:space="preserve"> </w:t>
      </w:r>
      <w:r>
        <w:rPr>
          <w:i/>
          <w:vertAlign w:val="superscript"/>
        </w:rPr>
        <w:tab/>
      </w:r>
    </w:p>
    <w:p w:rsidR="00E662FB" w:rsidRDefault="00E662FB" w:rsidP="00FA7F7B">
      <w:pPr>
        <w:pStyle w:val="ConsPlusNormal"/>
        <w:jc w:val="both"/>
      </w:pPr>
      <w:r>
        <w:tab/>
        <w:t xml:space="preserve">В соответствии с Градостроительным кодексом Российской Федерации, со статьей 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w:t>
      </w:r>
      <w:hyperlink r:id="rId6" w:history="1">
        <w:r w:rsidRPr="00FA7F7B">
          <w:rPr>
            <w:rStyle w:val="Hyperlink"/>
            <w:color w:val="auto"/>
            <w:u w:val="none"/>
          </w:rPr>
          <w:t>№ 131-ФЗ</w:t>
        </w:r>
      </w:hyperlink>
      <w:r>
        <w:t xml:space="preserve"> «Об общих принципах организации местного самоуправления в Российской Федерации», Федеральным законом от 10.12.1995 </w:t>
      </w:r>
      <w:hyperlink r:id="rId7" w:history="1">
        <w:r w:rsidRPr="00FA7F7B">
          <w:rPr>
            <w:rStyle w:val="Hyperlink"/>
            <w:color w:val="auto"/>
            <w:u w:val="none"/>
          </w:rPr>
          <w:t>№ 196-ФЗ</w:t>
        </w:r>
      </w:hyperlink>
      <w:r>
        <w:t xml:space="preserve"> «О безопасности дорожного движения», статьями 7, 17, 32 Устава Знаменского сельсовета, ПОСТАНОВЛЯЮ: </w:t>
      </w:r>
    </w:p>
    <w:p w:rsidR="00E662FB" w:rsidRDefault="00E662FB" w:rsidP="00FA7F7B">
      <w:pPr>
        <w:pStyle w:val="ConsPlusNormal"/>
        <w:jc w:val="both"/>
      </w:pPr>
      <w:r>
        <w:rPr>
          <w:i/>
          <w:vertAlign w:val="superscript"/>
        </w:rPr>
        <w:t xml:space="preserve"> </w:t>
      </w:r>
      <w:r>
        <w:rPr>
          <w:i/>
          <w:vertAlign w:val="superscript"/>
        </w:rPr>
        <w:tab/>
      </w:r>
      <w:r>
        <w:t>1. Утвердить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Знаменского сельсовета, согласно приложению № 1.</w:t>
      </w:r>
    </w:p>
    <w:p w:rsidR="00E662FB" w:rsidRDefault="00E662FB" w:rsidP="0093230F">
      <w:pPr>
        <w:pStyle w:val="ConsPlusNormal"/>
        <w:ind w:firstLine="709"/>
        <w:jc w:val="both"/>
      </w:pPr>
      <w:r>
        <w:t xml:space="preserve">2. Утвердить Методику расчета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Знаменского сельсовета, согласно приложению № 2. </w:t>
      </w:r>
    </w:p>
    <w:p w:rsidR="00E662FB" w:rsidRDefault="00E662FB" w:rsidP="00797130">
      <w:pPr>
        <w:pStyle w:val="ConsPlusNormal"/>
        <w:ind w:firstLine="709"/>
        <w:jc w:val="both"/>
      </w:pPr>
      <w:r>
        <w:t>3. Постановление вступает в силу в день, следующий за днем его официального опубликования в газете «Власть труда».</w:t>
      </w:r>
    </w:p>
    <w:p w:rsidR="00E662FB" w:rsidRDefault="00E662FB" w:rsidP="00797130">
      <w:pPr>
        <w:pStyle w:val="ConsPlusNormal"/>
        <w:ind w:firstLine="709"/>
        <w:jc w:val="both"/>
      </w:pPr>
    </w:p>
    <w:p w:rsidR="00E662FB" w:rsidRDefault="00E662FB" w:rsidP="00797130">
      <w:pPr>
        <w:autoSpaceDE w:val="0"/>
        <w:autoSpaceDN w:val="0"/>
        <w:adjustRightInd w:val="0"/>
        <w:jc w:val="both"/>
        <w:outlineLvl w:val="0"/>
        <w:rPr>
          <w:rFonts w:ascii="Times New Roman" w:hAnsi="Times New Roman"/>
          <w:sz w:val="28"/>
          <w:szCs w:val="28"/>
        </w:rPr>
      </w:pPr>
      <w:r>
        <w:rPr>
          <w:rFonts w:ascii="Times New Roman" w:hAnsi="Times New Roman"/>
          <w:sz w:val="28"/>
          <w:szCs w:val="28"/>
        </w:rPr>
        <w:t>Глава сельсовета                                                           О.В. Романченко</w:t>
      </w:r>
    </w:p>
    <w:p w:rsidR="00E662FB" w:rsidRDefault="00E662FB" w:rsidP="00797130">
      <w:pPr>
        <w:autoSpaceDE w:val="0"/>
        <w:autoSpaceDN w:val="0"/>
        <w:adjustRightInd w:val="0"/>
        <w:jc w:val="both"/>
        <w:outlineLvl w:val="0"/>
        <w:rPr>
          <w:rFonts w:ascii="Times New Roman" w:hAnsi="Times New Roman"/>
          <w:sz w:val="28"/>
          <w:szCs w:val="28"/>
        </w:rPr>
      </w:pPr>
    </w:p>
    <w:p w:rsidR="00E662FB" w:rsidRDefault="00E662FB" w:rsidP="00797130">
      <w:pPr>
        <w:autoSpaceDE w:val="0"/>
        <w:autoSpaceDN w:val="0"/>
        <w:adjustRightInd w:val="0"/>
        <w:jc w:val="both"/>
        <w:outlineLvl w:val="0"/>
        <w:rPr>
          <w:rFonts w:ascii="Times New Roman" w:hAnsi="Times New Roman"/>
          <w:sz w:val="28"/>
          <w:szCs w:val="28"/>
        </w:rPr>
      </w:pPr>
    </w:p>
    <w:p w:rsidR="00E662FB" w:rsidRPr="00797130" w:rsidRDefault="00E662FB" w:rsidP="00797130">
      <w:pPr>
        <w:spacing w:after="0" w:line="240" w:lineRule="auto"/>
        <w:ind w:left="4395"/>
        <w:jc w:val="right"/>
        <w:rPr>
          <w:rFonts w:ascii="Times New Roman" w:hAnsi="Times New Roman"/>
          <w:sz w:val="24"/>
          <w:szCs w:val="24"/>
          <w:lang w:eastAsia="ru-RU"/>
        </w:rPr>
      </w:pPr>
      <w:r>
        <w:rPr>
          <w:rFonts w:ascii="Times New Roman" w:hAnsi="Times New Roman"/>
          <w:sz w:val="24"/>
          <w:szCs w:val="24"/>
          <w:lang w:eastAsia="ru-RU"/>
        </w:rPr>
        <w:t>Приложение № 1</w:t>
      </w:r>
    </w:p>
    <w:p w:rsidR="00E662FB" w:rsidRPr="00797130" w:rsidRDefault="00E662FB" w:rsidP="00797130">
      <w:pPr>
        <w:pStyle w:val="ConsPlusNormal"/>
        <w:ind w:left="4395"/>
        <w:jc w:val="right"/>
        <w:rPr>
          <w:sz w:val="24"/>
          <w:szCs w:val="24"/>
          <w:lang w:eastAsia="ru-RU"/>
        </w:rPr>
      </w:pPr>
      <w:r w:rsidRPr="00797130">
        <w:rPr>
          <w:sz w:val="24"/>
          <w:szCs w:val="24"/>
        </w:rPr>
        <w:t xml:space="preserve">к постановлению администрации </w:t>
      </w:r>
    </w:p>
    <w:p w:rsidR="00E662FB" w:rsidRPr="00797130" w:rsidRDefault="00E662FB" w:rsidP="00797130">
      <w:pPr>
        <w:pStyle w:val="ConsPlusNormal"/>
        <w:ind w:left="4395"/>
        <w:jc w:val="right"/>
        <w:rPr>
          <w:i/>
          <w:sz w:val="24"/>
          <w:szCs w:val="24"/>
          <w:vertAlign w:val="superscript"/>
        </w:rPr>
      </w:pPr>
      <w:r w:rsidRPr="00797130">
        <w:rPr>
          <w:sz w:val="24"/>
          <w:szCs w:val="24"/>
        </w:rPr>
        <w:t xml:space="preserve">                           Знаменского сельсовета</w:t>
      </w:r>
      <w:r w:rsidRPr="00797130">
        <w:rPr>
          <w:i/>
          <w:sz w:val="24"/>
          <w:szCs w:val="24"/>
          <w:vertAlign w:val="superscript"/>
        </w:rPr>
        <w:tab/>
      </w:r>
    </w:p>
    <w:p w:rsidR="00E662FB" w:rsidRPr="0065115F" w:rsidRDefault="00E662FB" w:rsidP="0065115F">
      <w:pPr>
        <w:spacing w:after="0" w:line="240" w:lineRule="auto"/>
        <w:ind w:left="4395"/>
        <w:jc w:val="right"/>
        <w:rPr>
          <w:rFonts w:ascii="Times New Roman" w:hAnsi="Times New Roman"/>
          <w:sz w:val="24"/>
          <w:szCs w:val="24"/>
          <w:lang w:eastAsia="ru-RU"/>
        </w:rPr>
      </w:pPr>
      <w:r>
        <w:rPr>
          <w:rFonts w:ascii="Times New Roman" w:hAnsi="Times New Roman"/>
          <w:sz w:val="24"/>
          <w:szCs w:val="24"/>
          <w:lang w:eastAsia="ru-RU"/>
        </w:rPr>
        <w:t>от  23.06.2016  № 64-П</w:t>
      </w:r>
    </w:p>
    <w:p w:rsidR="00E662FB" w:rsidRDefault="00E662FB" w:rsidP="00241A54">
      <w:pPr>
        <w:pStyle w:val="ConsPlusTitle"/>
        <w:ind w:firstLine="540"/>
        <w:jc w:val="center"/>
        <w:rPr>
          <w:sz w:val="20"/>
          <w:szCs w:val="20"/>
        </w:rPr>
      </w:pPr>
    </w:p>
    <w:p w:rsidR="00E662FB" w:rsidRPr="00241A54" w:rsidRDefault="00E662FB" w:rsidP="00241A54">
      <w:pPr>
        <w:pStyle w:val="NormalWeb"/>
        <w:spacing w:before="0" w:beforeAutospacing="0" w:after="0" w:afterAutospacing="0"/>
        <w:ind w:firstLine="540"/>
        <w:jc w:val="center"/>
        <w:rPr>
          <w:sz w:val="28"/>
          <w:szCs w:val="28"/>
        </w:rPr>
      </w:pPr>
      <w:r w:rsidRPr="00241A54">
        <w:rPr>
          <w:b/>
          <w:bCs/>
          <w:sz w:val="28"/>
          <w:szCs w:val="28"/>
        </w:rPr>
        <w:t>Порядок создания и использования,</w:t>
      </w:r>
    </w:p>
    <w:p w:rsidR="00E662FB" w:rsidRPr="00241A54" w:rsidRDefault="00E662FB" w:rsidP="00241A54">
      <w:pPr>
        <w:pStyle w:val="NormalWeb"/>
        <w:spacing w:before="0" w:beforeAutospacing="0" w:after="0" w:afterAutospacing="0"/>
        <w:ind w:firstLine="540"/>
        <w:jc w:val="center"/>
        <w:rPr>
          <w:sz w:val="28"/>
          <w:szCs w:val="28"/>
        </w:rPr>
      </w:pPr>
      <w:r w:rsidRPr="00241A54">
        <w:rPr>
          <w:b/>
          <w:bCs/>
          <w:sz w:val="28"/>
          <w:szCs w:val="28"/>
        </w:rPr>
        <w:t>в том числе на платной основе, парковок (парковочных мест), расположенных на автомобильных дорогах местного значения Знаменского сельсовета</w:t>
      </w:r>
    </w:p>
    <w:p w:rsidR="00E662FB" w:rsidRDefault="00E662FB" w:rsidP="00241A54">
      <w:pPr>
        <w:pStyle w:val="NormalWeb"/>
        <w:spacing w:before="0" w:beforeAutospacing="0" w:after="0" w:afterAutospacing="0"/>
        <w:ind w:firstLine="540"/>
        <w:jc w:val="center"/>
        <w:rPr>
          <w:b/>
          <w:bCs/>
          <w:sz w:val="28"/>
          <w:szCs w:val="28"/>
        </w:rPr>
      </w:pPr>
    </w:p>
    <w:p w:rsidR="00E662FB" w:rsidRDefault="00E662FB" w:rsidP="00241A54">
      <w:pPr>
        <w:pStyle w:val="NormalWeb"/>
        <w:spacing w:before="0" w:beforeAutospacing="0" w:after="0" w:afterAutospacing="0"/>
        <w:ind w:firstLine="540"/>
        <w:jc w:val="center"/>
        <w:rPr>
          <w:b/>
          <w:bCs/>
          <w:sz w:val="28"/>
          <w:szCs w:val="28"/>
        </w:rPr>
      </w:pPr>
      <w:r w:rsidRPr="00241A54">
        <w:rPr>
          <w:b/>
          <w:bCs/>
          <w:sz w:val="28"/>
          <w:szCs w:val="28"/>
        </w:rPr>
        <w:t>1. ОБЩИЕ ПОЛОЖЕНИЯ</w:t>
      </w:r>
    </w:p>
    <w:p w:rsidR="00E662FB" w:rsidRPr="00241A54" w:rsidRDefault="00E662FB" w:rsidP="00241A54">
      <w:pPr>
        <w:pStyle w:val="NormalWeb"/>
        <w:spacing w:before="0" w:beforeAutospacing="0" w:after="0" w:afterAutospacing="0"/>
        <w:ind w:firstLine="540"/>
        <w:jc w:val="center"/>
        <w:rPr>
          <w:sz w:val="28"/>
          <w:szCs w:val="28"/>
        </w:rPr>
      </w:pPr>
    </w:p>
    <w:p w:rsidR="00E662FB" w:rsidRPr="00241A54" w:rsidRDefault="00E662FB" w:rsidP="00241A54">
      <w:pPr>
        <w:pStyle w:val="NormalWeb"/>
        <w:spacing w:before="0" w:beforeAutospacing="0" w:after="0" w:afterAutospacing="0"/>
        <w:ind w:firstLine="540"/>
        <w:jc w:val="both"/>
        <w:rPr>
          <w:sz w:val="28"/>
          <w:szCs w:val="28"/>
        </w:rPr>
      </w:pPr>
      <w:r w:rsidRPr="00241A54">
        <w:rPr>
          <w:b/>
          <w:bCs/>
          <w:sz w:val="28"/>
          <w:szCs w:val="28"/>
        </w:rPr>
        <w:t> </w:t>
      </w:r>
      <w:r w:rsidRPr="00241A54">
        <w:rPr>
          <w:sz w:val="28"/>
          <w:szCs w:val="28"/>
        </w:rPr>
        <w:t>1. Настоящий Порядок создания и использованию, в том числе на платной основе, парковок (парковочных мест), расположенных на автомобильных дорогах общего пользования местного значения</w:t>
      </w:r>
      <w:r>
        <w:rPr>
          <w:sz w:val="28"/>
          <w:szCs w:val="28"/>
        </w:rPr>
        <w:t xml:space="preserve"> Знаменского сельсовета</w:t>
      </w:r>
      <w:r w:rsidRPr="00241A54">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 xml:space="preserve">2. Порядок распространяет свое действие на все автомобильные дороги общего пользования местного значения </w:t>
      </w:r>
      <w:r>
        <w:rPr>
          <w:sz w:val="28"/>
          <w:szCs w:val="28"/>
        </w:rPr>
        <w:t>Знаменского сельсовета</w:t>
      </w:r>
      <w:r w:rsidRPr="00241A54">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3. В настоящем Порядке используются следующие понятия:</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 xml:space="preserve">«оператор» — муниципальное учреждение, уполномоченное постановлением  администрации </w:t>
      </w:r>
      <w:r>
        <w:rPr>
          <w:sz w:val="28"/>
          <w:szCs w:val="28"/>
        </w:rPr>
        <w:t>Знаменского сельсовета</w:t>
      </w:r>
      <w:r w:rsidRPr="00241A54">
        <w:rPr>
          <w:sz w:val="28"/>
          <w:szCs w:val="28"/>
        </w:rPr>
        <w:t xml:space="preserve"> на осуществление соответствующих функций по эксплуатации платных парковок и взиманию платы за пользование на платной основе парковками;</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«пункт оплаты» — пункт, позволяющий пользователю платной парковки осуществлять оплату стоимости пользования парковкой;</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 (далее – парковка);</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«бесплатные парковки» – парковки общего пользования, на которых плата с водителей транспортных средств за пользование данной территорией не взимается;</w:t>
      </w:r>
    </w:p>
    <w:p w:rsidR="00E662FB" w:rsidRDefault="00E662FB" w:rsidP="00241A54">
      <w:pPr>
        <w:pStyle w:val="NormalWeb"/>
        <w:spacing w:before="0" w:beforeAutospacing="0" w:after="0" w:afterAutospacing="0"/>
        <w:ind w:firstLine="540"/>
        <w:jc w:val="both"/>
        <w:rPr>
          <w:sz w:val="28"/>
          <w:szCs w:val="28"/>
        </w:rPr>
      </w:pPr>
      <w:r w:rsidRPr="00241A54">
        <w:rPr>
          <w:rStyle w:val="Strong"/>
          <w:b w:val="0"/>
          <w:sz w:val="28"/>
          <w:szCs w:val="28"/>
        </w:rPr>
        <w:t xml:space="preserve">«платные парковки» </w:t>
      </w:r>
      <w:r w:rsidRPr="00241A54">
        <w:rPr>
          <w:sz w:val="28"/>
          <w:szCs w:val="28"/>
        </w:rPr>
        <w:t>– парковки общего пользования, специально оборудованные в установленном порядке для организации временного размещения транспортных средств с взиманием установленного размера платы за пользование данной территорией.</w:t>
      </w:r>
    </w:p>
    <w:p w:rsidR="00E662FB" w:rsidRPr="00241A54" w:rsidRDefault="00E662FB" w:rsidP="00241A54">
      <w:pPr>
        <w:pStyle w:val="NormalWeb"/>
        <w:spacing w:before="0" w:beforeAutospacing="0" w:after="0" w:afterAutospacing="0"/>
        <w:ind w:firstLine="540"/>
        <w:jc w:val="both"/>
        <w:rPr>
          <w:sz w:val="28"/>
          <w:szCs w:val="28"/>
        </w:rPr>
      </w:pPr>
    </w:p>
    <w:p w:rsidR="00E662FB" w:rsidRDefault="00E662FB" w:rsidP="00241A54">
      <w:pPr>
        <w:pStyle w:val="NormalWeb"/>
        <w:spacing w:before="0" w:beforeAutospacing="0" w:after="0" w:afterAutospacing="0"/>
        <w:ind w:firstLine="540"/>
        <w:jc w:val="center"/>
        <w:rPr>
          <w:b/>
          <w:bCs/>
          <w:sz w:val="28"/>
          <w:szCs w:val="28"/>
        </w:rPr>
      </w:pPr>
      <w:r w:rsidRPr="00241A54">
        <w:rPr>
          <w:b/>
          <w:bCs/>
          <w:sz w:val="28"/>
          <w:szCs w:val="28"/>
        </w:rPr>
        <w:t>2. ПОРЯДОК СОЗДАНИЯ ПАРКОВОК</w:t>
      </w:r>
    </w:p>
    <w:p w:rsidR="00E662FB" w:rsidRPr="00241A54" w:rsidRDefault="00E662FB" w:rsidP="00241A54">
      <w:pPr>
        <w:pStyle w:val="NormalWeb"/>
        <w:spacing w:before="0" w:beforeAutospacing="0" w:after="0" w:afterAutospacing="0"/>
        <w:ind w:firstLine="540"/>
        <w:jc w:val="center"/>
        <w:rPr>
          <w:sz w:val="28"/>
          <w:szCs w:val="28"/>
        </w:rPr>
      </w:pPr>
    </w:p>
    <w:p w:rsidR="00E662FB" w:rsidRPr="00241A54" w:rsidRDefault="00E662FB" w:rsidP="00241A54">
      <w:pPr>
        <w:pStyle w:val="NormalWeb"/>
        <w:spacing w:before="0" w:beforeAutospacing="0" w:after="0" w:afterAutospacing="0"/>
        <w:ind w:firstLine="540"/>
        <w:jc w:val="both"/>
        <w:rPr>
          <w:sz w:val="28"/>
          <w:szCs w:val="28"/>
        </w:rPr>
      </w:pPr>
      <w:r w:rsidRPr="00241A54">
        <w:rPr>
          <w:b/>
          <w:bCs/>
          <w:sz w:val="28"/>
          <w:szCs w:val="28"/>
        </w:rPr>
        <w:t> </w:t>
      </w:r>
      <w:r w:rsidRPr="00241A54">
        <w:rPr>
          <w:sz w:val="28"/>
          <w:szCs w:val="28"/>
        </w:rPr>
        <w:t>1. Парковки создаются для организации стоянки транспортных средств с целью их временного хранения.</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2. Планирование земельных участков для размещения парковок (далее – Планирование) осуществляется администрацией</w:t>
      </w:r>
      <w:r>
        <w:rPr>
          <w:sz w:val="28"/>
          <w:szCs w:val="28"/>
        </w:rPr>
        <w:t xml:space="preserve"> Знаменского сельсовета</w:t>
      </w:r>
      <w:r w:rsidRPr="00241A54">
        <w:rPr>
          <w:sz w:val="28"/>
          <w:szCs w:val="28"/>
        </w:rPr>
        <w:t>. Планирование осуществляется как по предложениям органов местного самоуправления поселения, так и по предложениям физических и юридических лиц.</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 xml:space="preserve">3. Проработку предложений по планированию участков автомобильных дорог для организации парковок производит комиссия по подготовке правил землепользования и застройки на предмет их соответствия утвержденным в установленном порядке Правилам землепользования и застройки поселения, и схемам организации дорожного движения </w:t>
      </w:r>
      <w:r>
        <w:rPr>
          <w:sz w:val="28"/>
          <w:szCs w:val="28"/>
        </w:rPr>
        <w:t>Знаменского сельсовета</w:t>
      </w:r>
      <w:r w:rsidRPr="00241A54">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4. Участок автомобильной дороги, предназначенный для организации парковки должен иметь индивидуальный адрес, состоящий из наименования дороги и расстояния участка дороги, исчисляемой от её начала.</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5. Адреса участков автомобильной дороги для организации парковок, вид парковок, порядок их использования устанавливае</w:t>
      </w:r>
      <w:r>
        <w:rPr>
          <w:sz w:val="28"/>
          <w:szCs w:val="28"/>
        </w:rPr>
        <w:t xml:space="preserve">тся Знаменским сельским Советом депутатов </w:t>
      </w:r>
      <w:r w:rsidRPr="00241A54">
        <w:rPr>
          <w:sz w:val="28"/>
          <w:szCs w:val="28"/>
        </w:rPr>
        <w:t>по предложению комиссии по подготовке правил землепользования и застройки при принятии решения о создании парковок.</w:t>
      </w:r>
    </w:p>
    <w:p w:rsidR="00E662FB" w:rsidRDefault="00E662FB" w:rsidP="00241A54">
      <w:pPr>
        <w:pStyle w:val="NormalWeb"/>
        <w:spacing w:before="0" w:beforeAutospacing="0" w:after="0" w:afterAutospacing="0"/>
        <w:ind w:firstLine="540"/>
        <w:jc w:val="center"/>
        <w:rPr>
          <w:b/>
          <w:bCs/>
          <w:sz w:val="28"/>
          <w:szCs w:val="28"/>
        </w:rPr>
      </w:pPr>
    </w:p>
    <w:p w:rsidR="00E662FB" w:rsidRDefault="00E662FB" w:rsidP="00241A54">
      <w:pPr>
        <w:pStyle w:val="NormalWeb"/>
        <w:spacing w:before="0" w:beforeAutospacing="0" w:after="0" w:afterAutospacing="0"/>
        <w:ind w:firstLine="540"/>
        <w:jc w:val="center"/>
        <w:rPr>
          <w:b/>
          <w:bCs/>
          <w:sz w:val="28"/>
          <w:szCs w:val="28"/>
        </w:rPr>
      </w:pPr>
      <w:r w:rsidRPr="00241A54">
        <w:rPr>
          <w:b/>
          <w:bCs/>
          <w:sz w:val="28"/>
          <w:szCs w:val="28"/>
        </w:rPr>
        <w:t>3. РАЗРАБОТКА ПРОЕКТА РАЗМЕЩЕНИЯ ПАРКОВОК</w:t>
      </w:r>
    </w:p>
    <w:p w:rsidR="00E662FB" w:rsidRPr="00241A54" w:rsidRDefault="00E662FB" w:rsidP="00241A54">
      <w:pPr>
        <w:pStyle w:val="NormalWeb"/>
        <w:spacing w:before="0" w:beforeAutospacing="0" w:after="0" w:afterAutospacing="0"/>
        <w:ind w:firstLine="540"/>
        <w:jc w:val="center"/>
        <w:rPr>
          <w:sz w:val="28"/>
          <w:szCs w:val="28"/>
        </w:rPr>
      </w:pPr>
    </w:p>
    <w:p w:rsidR="00E662FB" w:rsidRPr="00241A54" w:rsidRDefault="00E662FB" w:rsidP="00241A54">
      <w:pPr>
        <w:pStyle w:val="NormalWeb"/>
        <w:spacing w:before="0" w:beforeAutospacing="0" w:after="0" w:afterAutospacing="0"/>
        <w:ind w:firstLine="540"/>
        <w:jc w:val="both"/>
        <w:rPr>
          <w:sz w:val="28"/>
          <w:szCs w:val="28"/>
        </w:rPr>
      </w:pPr>
      <w:r w:rsidRPr="00241A54">
        <w:rPr>
          <w:b/>
          <w:bCs/>
          <w:sz w:val="28"/>
          <w:szCs w:val="28"/>
        </w:rPr>
        <w:t> </w:t>
      </w:r>
      <w:r w:rsidRPr="00241A54">
        <w:rPr>
          <w:sz w:val="28"/>
          <w:szCs w:val="28"/>
        </w:rPr>
        <w:t>1. Проект размещения парковок разрабатывается по утверждённым адресам участков автомобильных дорог, предназначенных для организации парковок.</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2. Разработка проекта обеспечивается Администрацией поселения.</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3. Разработка проекта ведется по методике, принятой в транспортном проектировании, обеспечивающей требования безопасности движения в следующей последовательности:</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а) определяются границы района проектирования, и готовится подоснова в масштабе 1:2000</w:t>
      </w:r>
      <w:r>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б) проводится анализ существующей градостроительной и планировочной ситуации, определяются функциональное назначение объектов и параметры уличной сети</w:t>
      </w:r>
      <w:r>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в) проводятся замеры транспортных потоков, определяется пропускная способность улицы с целью установления возможности размещения на ней парковки</w:t>
      </w:r>
      <w:r>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г) для участков улиц закрепленных под организацию парковок,</w:t>
      </w:r>
      <w:r>
        <w:rPr>
          <w:sz w:val="28"/>
          <w:szCs w:val="28"/>
        </w:rPr>
        <w:t xml:space="preserve"> заказывается топографический </w:t>
      </w:r>
      <w:r w:rsidRPr="00241A54">
        <w:rPr>
          <w:sz w:val="28"/>
          <w:szCs w:val="28"/>
        </w:rPr>
        <w:t>план в масштабе 1:500 с его уточнением по фактической застройке</w:t>
      </w:r>
      <w:r>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д) на топографическо</w:t>
      </w:r>
      <w:r>
        <w:rPr>
          <w:sz w:val="28"/>
          <w:szCs w:val="28"/>
        </w:rPr>
        <w:t xml:space="preserve">м плане проектируются варианты </w:t>
      </w:r>
      <w:r w:rsidRPr="00241A54">
        <w:rPr>
          <w:sz w:val="28"/>
          <w:szCs w:val="28"/>
        </w:rPr>
        <w:t>расстановки автотранспортных средств с учетом безопасности движения и пропускной способности улицы</w:t>
      </w:r>
      <w:r>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е) варианты рассматр</w:t>
      </w:r>
      <w:r>
        <w:rPr>
          <w:sz w:val="28"/>
          <w:szCs w:val="28"/>
        </w:rPr>
        <w:t xml:space="preserve">иваются проектной организацией </w:t>
      </w:r>
      <w:r w:rsidRPr="00241A54">
        <w:rPr>
          <w:sz w:val="28"/>
          <w:szCs w:val="28"/>
        </w:rPr>
        <w:t>во взаимодействии с представителя</w:t>
      </w:r>
      <w:r>
        <w:rPr>
          <w:sz w:val="28"/>
          <w:szCs w:val="28"/>
        </w:rPr>
        <w:t>ми ОГИБДД МО МВД России «Минусинский</w:t>
      </w:r>
      <w:r w:rsidRPr="00241A54">
        <w:rPr>
          <w:sz w:val="28"/>
          <w:szCs w:val="28"/>
        </w:rPr>
        <w:t>»</w:t>
      </w:r>
      <w:r>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ж) для рекомендуемого варианта разрабатывается проект разметки мест парковки дорожной разметки в полном объеме, расстановки дорожных знаков</w:t>
      </w:r>
      <w:r>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з) в масштабе 1:100 делаются фрагменты выполнения разметки и в местах 1:10 фрагменты дорожных знаков с указанием всех показателей по ГОСТам.</w:t>
      </w:r>
    </w:p>
    <w:p w:rsidR="00E662FB" w:rsidRDefault="00E662FB" w:rsidP="00DC6EAF">
      <w:pPr>
        <w:pStyle w:val="NormalWeb"/>
        <w:spacing w:before="0" w:beforeAutospacing="0" w:after="0" w:afterAutospacing="0"/>
        <w:ind w:firstLine="540"/>
        <w:jc w:val="center"/>
        <w:rPr>
          <w:sz w:val="28"/>
          <w:szCs w:val="28"/>
        </w:rPr>
      </w:pPr>
    </w:p>
    <w:p w:rsidR="00E662FB" w:rsidRDefault="00E662FB" w:rsidP="00DC6EAF">
      <w:pPr>
        <w:pStyle w:val="NormalWeb"/>
        <w:spacing w:before="0" w:beforeAutospacing="0" w:after="0" w:afterAutospacing="0"/>
        <w:ind w:firstLine="540"/>
        <w:jc w:val="center"/>
        <w:rPr>
          <w:b/>
          <w:bCs/>
          <w:sz w:val="28"/>
          <w:szCs w:val="28"/>
        </w:rPr>
      </w:pPr>
      <w:r w:rsidRPr="00241A54">
        <w:rPr>
          <w:b/>
          <w:bCs/>
          <w:sz w:val="28"/>
          <w:szCs w:val="28"/>
        </w:rPr>
        <w:t>4. СОГЛАСОВАНИЕ ПРОЕКТА РАЗМЕЩЕНИЯ ПАРКОВОК</w:t>
      </w:r>
    </w:p>
    <w:p w:rsidR="00E662FB" w:rsidRPr="00241A54" w:rsidRDefault="00E662FB" w:rsidP="00DC6EAF">
      <w:pPr>
        <w:pStyle w:val="NormalWeb"/>
        <w:spacing w:before="0" w:beforeAutospacing="0" w:after="0" w:afterAutospacing="0"/>
        <w:ind w:firstLine="540"/>
        <w:jc w:val="center"/>
        <w:rPr>
          <w:sz w:val="28"/>
          <w:szCs w:val="28"/>
        </w:rPr>
      </w:pPr>
    </w:p>
    <w:p w:rsidR="00E662FB" w:rsidRDefault="00E662FB" w:rsidP="00DC6EAF">
      <w:pPr>
        <w:pStyle w:val="NormalWeb"/>
        <w:numPr>
          <w:ilvl w:val="0"/>
          <w:numId w:val="5"/>
        </w:numPr>
        <w:spacing w:before="0" w:beforeAutospacing="0" w:after="0" w:afterAutospacing="0"/>
        <w:jc w:val="both"/>
        <w:rPr>
          <w:sz w:val="28"/>
          <w:szCs w:val="28"/>
        </w:rPr>
      </w:pPr>
      <w:r w:rsidRPr="00241A54">
        <w:rPr>
          <w:sz w:val="28"/>
          <w:szCs w:val="28"/>
        </w:rPr>
        <w:t>Проекты размещения парковок подлежат согласованию с:</w:t>
      </w:r>
    </w:p>
    <w:p w:rsidR="00E662FB" w:rsidRDefault="00E662FB" w:rsidP="00DC6EAF">
      <w:pPr>
        <w:pStyle w:val="NormalWeb"/>
        <w:spacing w:before="0" w:beforeAutospacing="0" w:after="0" w:afterAutospacing="0"/>
        <w:jc w:val="both"/>
        <w:rPr>
          <w:sz w:val="28"/>
          <w:szCs w:val="28"/>
        </w:rPr>
      </w:pPr>
      <w:r>
        <w:rPr>
          <w:sz w:val="28"/>
          <w:szCs w:val="28"/>
        </w:rPr>
        <w:t>- ОГИБДД МО МВД России «Минусинский</w:t>
      </w:r>
      <w:r w:rsidRPr="00241A54">
        <w:rPr>
          <w:sz w:val="28"/>
          <w:szCs w:val="28"/>
        </w:rPr>
        <w:t>»;</w:t>
      </w:r>
    </w:p>
    <w:p w:rsidR="00E662FB" w:rsidRPr="00241A54" w:rsidRDefault="00E662FB" w:rsidP="00DC6EAF">
      <w:pPr>
        <w:pStyle w:val="NormalWeb"/>
        <w:spacing w:before="0" w:beforeAutospacing="0" w:after="0" w:afterAutospacing="0"/>
        <w:jc w:val="both"/>
        <w:rPr>
          <w:sz w:val="28"/>
          <w:szCs w:val="28"/>
        </w:rPr>
      </w:pPr>
      <w:r>
        <w:rPr>
          <w:sz w:val="28"/>
          <w:szCs w:val="28"/>
        </w:rPr>
        <w:t>-</w:t>
      </w:r>
      <w:r w:rsidRPr="00241A54">
        <w:rPr>
          <w:sz w:val="28"/>
          <w:szCs w:val="28"/>
        </w:rPr>
        <w:t xml:space="preserve"> Администрацией поселения.</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2. Обустройство парковок осуществляется в соответствии с согласованным проектом размещения парковки (парковочного места). Обустройство парковок (парковочного места) обеспечивается инициатором предложения по организации места парковки. Обустройство платных и служебных парковок осуществляется после оформления земельно – правовых отношений на земельный участок в соответствии с нормат</w:t>
      </w:r>
      <w:r>
        <w:rPr>
          <w:sz w:val="28"/>
          <w:szCs w:val="28"/>
        </w:rPr>
        <w:t>ивными правовыми актами Минусинского</w:t>
      </w:r>
      <w:r w:rsidRPr="00241A54">
        <w:rPr>
          <w:sz w:val="28"/>
          <w:szCs w:val="28"/>
        </w:rPr>
        <w:t xml:space="preserve"> муниципального района,</w:t>
      </w:r>
      <w:r>
        <w:rPr>
          <w:sz w:val="28"/>
          <w:szCs w:val="28"/>
        </w:rPr>
        <w:t xml:space="preserve"> Знаменского сельсовета</w:t>
      </w:r>
      <w:r w:rsidRPr="00241A54">
        <w:rPr>
          <w:sz w:val="28"/>
          <w:szCs w:val="28"/>
        </w:rPr>
        <w:t>.</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3. Размещение парковок не должно создавать помех в дорожном движении другим участникам дорожного процесса, снижать безопасность дорожного движения, противоречить требованиям Правил дорожного движения Российской Федерации, касающихся остановки и стоянки транспортных средств.</w:t>
      </w:r>
    </w:p>
    <w:p w:rsidR="00E662FB" w:rsidRDefault="00E662FB" w:rsidP="00241A54">
      <w:pPr>
        <w:pStyle w:val="NormalWeb"/>
        <w:spacing w:before="0" w:beforeAutospacing="0" w:after="0" w:afterAutospacing="0"/>
        <w:ind w:firstLine="540"/>
        <w:jc w:val="both"/>
        <w:rPr>
          <w:sz w:val="28"/>
          <w:szCs w:val="28"/>
        </w:rPr>
      </w:pPr>
      <w:r w:rsidRPr="00241A54">
        <w:rPr>
          <w:sz w:val="28"/>
          <w:szCs w:val="28"/>
        </w:rPr>
        <w:t> </w:t>
      </w:r>
    </w:p>
    <w:p w:rsidR="00E662FB" w:rsidRDefault="00E662FB" w:rsidP="00DC6EAF">
      <w:pPr>
        <w:pStyle w:val="NormalWeb"/>
        <w:spacing w:before="0" w:beforeAutospacing="0" w:after="0" w:afterAutospacing="0"/>
        <w:ind w:firstLine="540"/>
        <w:jc w:val="center"/>
        <w:rPr>
          <w:b/>
          <w:bCs/>
          <w:sz w:val="28"/>
          <w:szCs w:val="28"/>
        </w:rPr>
      </w:pPr>
    </w:p>
    <w:p w:rsidR="00E662FB" w:rsidRDefault="00E662FB" w:rsidP="00DC6EAF">
      <w:pPr>
        <w:pStyle w:val="NormalWeb"/>
        <w:spacing w:before="0" w:beforeAutospacing="0" w:after="0" w:afterAutospacing="0"/>
        <w:ind w:firstLine="540"/>
        <w:jc w:val="center"/>
        <w:rPr>
          <w:b/>
          <w:bCs/>
          <w:sz w:val="28"/>
          <w:szCs w:val="28"/>
        </w:rPr>
      </w:pPr>
    </w:p>
    <w:p w:rsidR="00E662FB" w:rsidRDefault="00E662FB" w:rsidP="00DC6EAF">
      <w:pPr>
        <w:pStyle w:val="NormalWeb"/>
        <w:spacing w:before="0" w:beforeAutospacing="0" w:after="0" w:afterAutospacing="0"/>
        <w:ind w:firstLine="540"/>
        <w:jc w:val="center"/>
        <w:rPr>
          <w:b/>
          <w:bCs/>
          <w:sz w:val="28"/>
          <w:szCs w:val="28"/>
        </w:rPr>
      </w:pPr>
    </w:p>
    <w:p w:rsidR="00E662FB" w:rsidRDefault="00E662FB" w:rsidP="00DC6EAF">
      <w:pPr>
        <w:pStyle w:val="NormalWeb"/>
        <w:spacing w:before="0" w:beforeAutospacing="0" w:after="0" w:afterAutospacing="0"/>
        <w:ind w:firstLine="540"/>
        <w:jc w:val="center"/>
        <w:rPr>
          <w:b/>
          <w:bCs/>
          <w:sz w:val="28"/>
          <w:szCs w:val="28"/>
        </w:rPr>
      </w:pPr>
      <w:r w:rsidRPr="00241A54">
        <w:rPr>
          <w:b/>
          <w:bCs/>
          <w:sz w:val="28"/>
          <w:szCs w:val="28"/>
        </w:rPr>
        <w:t>5. СОДЕРЖАНИЕ И ЭКСПЛУАТАЦИЯ ПАРКОВОК</w:t>
      </w:r>
    </w:p>
    <w:p w:rsidR="00E662FB" w:rsidRPr="00241A54" w:rsidRDefault="00E662FB" w:rsidP="00DC6EAF">
      <w:pPr>
        <w:pStyle w:val="NormalWeb"/>
        <w:spacing w:before="0" w:beforeAutospacing="0" w:after="0" w:afterAutospacing="0"/>
        <w:ind w:firstLine="540"/>
        <w:jc w:val="center"/>
        <w:rPr>
          <w:sz w:val="28"/>
          <w:szCs w:val="28"/>
        </w:rPr>
      </w:pPr>
    </w:p>
    <w:p w:rsidR="00E662FB" w:rsidRPr="00241A54" w:rsidRDefault="00E662FB" w:rsidP="00241A54">
      <w:pPr>
        <w:pStyle w:val="NormalWeb"/>
        <w:spacing w:before="0" w:beforeAutospacing="0" w:after="0" w:afterAutospacing="0"/>
        <w:ind w:firstLine="540"/>
        <w:jc w:val="both"/>
        <w:rPr>
          <w:sz w:val="28"/>
          <w:szCs w:val="28"/>
        </w:rPr>
      </w:pPr>
      <w:r w:rsidRPr="00241A54">
        <w:rPr>
          <w:b/>
          <w:bCs/>
          <w:sz w:val="28"/>
          <w:szCs w:val="28"/>
        </w:rPr>
        <w:t> </w:t>
      </w:r>
      <w:r w:rsidRPr="00241A54">
        <w:rPr>
          <w:sz w:val="28"/>
          <w:szCs w:val="28"/>
        </w:rPr>
        <w:t>1. Содержание бесплатных парковок общего пользования осуществляется администрацией в соответствии с предусмотренными средствами по статье «дорожная деятельность» в бюджете поселения.</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2. Содержание платных парковок обеспечивается их балансодержателями непосредственно или по договорам с эксплуатирующими улично – дорожную сеть организациями.</w:t>
      </w:r>
    </w:p>
    <w:p w:rsidR="00E662FB" w:rsidRDefault="00E662FB" w:rsidP="00DC6EAF">
      <w:pPr>
        <w:pStyle w:val="NormalWeb"/>
        <w:spacing w:before="0" w:beforeAutospacing="0" w:after="0" w:afterAutospacing="0"/>
        <w:ind w:firstLine="540"/>
        <w:jc w:val="both"/>
        <w:rPr>
          <w:sz w:val="28"/>
          <w:szCs w:val="28"/>
        </w:rPr>
      </w:pPr>
      <w:r w:rsidRPr="00241A54">
        <w:rPr>
          <w:sz w:val="28"/>
          <w:szCs w:val="28"/>
        </w:rPr>
        <w:t>3. Эксплуатация парковок может быть приостановлена или прекращена в случаях:</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Производства работ по ремонту (реконструкции) проезжей части улично – дорожной сети;</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Изменения схемы организации дорожного движения;</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Прекращения земельно – правовых отношений или нарушения уполномоченными организациями порядка эксплуатации платных парковок.</w:t>
      </w:r>
    </w:p>
    <w:p w:rsidR="00E662FB" w:rsidRPr="00241A54"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Проведение специальных мероприятий местного значения (праздничные манифестации, соревнования и др). В данном случае в распоряжении о проведении мероприятий должно быть указано, когда и на какое время эксплуатация парковки будет приостановлена.</w:t>
      </w:r>
    </w:p>
    <w:p w:rsidR="00E662FB" w:rsidRPr="00241A54" w:rsidRDefault="00E662FB" w:rsidP="00241A54">
      <w:pPr>
        <w:pStyle w:val="NormalWeb"/>
        <w:spacing w:before="0" w:beforeAutospacing="0" w:after="0" w:afterAutospacing="0"/>
        <w:ind w:firstLine="540"/>
        <w:jc w:val="both"/>
        <w:rPr>
          <w:sz w:val="28"/>
          <w:szCs w:val="28"/>
        </w:rPr>
      </w:pPr>
      <w:r w:rsidRPr="00241A54">
        <w:rPr>
          <w:b/>
          <w:bCs/>
          <w:sz w:val="28"/>
          <w:szCs w:val="28"/>
        </w:rPr>
        <w:t> </w:t>
      </w:r>
    </w:p>
    <w:p w:rsidR="00E662FB" w:rsidRDefault="00E662FB" w:rsidP="00DC6EAF">
      <w:pPr>
        <w:pStyle w:val="NormalWeb"/>
        <w:spacing w:before="0" w:beforeAutospacing="0" w:after="0" w:afterAutospacing="0"/>
        <w:ind w:firstLine="540"/>
        <w:jc w:val="center"/>
        <w:rPr>
          <w:b/>
          <w:bCs/>
          <w:sz w:val="28"/>
          <w:szCs w:val="28"/>
        </w:rPr>
      </w:pPr>
      <w:r w:rsidRPr="00241A54">
        <w:rPr>
          <w:b/>
          <w:bCs/>
          <w:sz w:val="28"/>
          <w:szCs w:val="28"/>
        </w:rPr>
        <w:t>6. ПОРЯДОК ПОЛЬЗОВАНИЯ ПАРКОВКАМИ</w:t>
      </w:r>
    </w:p>
    <w:p w:rsidR="00E662FB" w:rsidRPr="00241A54" w:rsidRDefault="00E662FB" w:rsidP="00DC6EAF">
      <w:pPr>
        <w:pStyle w:val="NormalWeb"/>
        <w:spacing w:before="0" w:beforeAutospacing="0" w:after="0" w:afterAutospacing="0"/>
        <w:ind w:firstLine="540"/>
        <w:jc w:val="center"/>
        <w:rPr>
          <w:sz w:val="28"/>
          <w:szCs w:val="28"/>
        </w:rPr>
      </w:pP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1. Пользователь парковок имеет право получать информацию о правилах пользования парковкой, о размере платы за пользование на платной основе парковками, порядке и способах внесения соответствующего размера платы, а также о наличии альтернативных бесплатных парковок.</w:t>
      </w:r>
    </w:p>
    <w:p w:rsidR="00E662FB" w:rsidRDefault="00E662FB" w:rsidP="00DC6EAF">
      <w:pPr>
        <w:pStyle w:val="NormalWeb"/>
        <w:spacing w:before="0" w:beforeAutospacing="0" w:after="0" w:afterAutospacing="0"/>
        <w:ind w:firstLine="540"/>
        <w:jc w:val="both"/>
        <w:rPr>
          <w:sz w:val="28"/>
          <w:szCs w:val="28"/>
        </w:rPr>
      </w:pPr>
      <w:r w:rsidRPr="00241A54">
        <w:rPr>
          <w:sz w:val="28"/>
          <w:szCs w:val="28"/>
        </w:rPr>
        <w:t>2. Пользователи парковок обязаны:</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соблюдать требования настоящего Положения, Правил дорожного движения Российской Федерации;</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при пользовании платной парковкой оплатить установленную стоимость пользования данным объектом с учетом фактического времени пребывания на нем (кратно 1 часу, 1 суткам);</w:t>
      </w:r>
    </w:p>
    <w:p w:rsidR="00E662FB" w:rsidRPr="00241A54"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сохранять документ об оплате за пользование платной парковой до момента выезда с нее.</w:t>
      </w:r>
    </w:p>
    <w:p w:rsidR="00E662FB" w:rsidRDefault="00E662FB" w:rsidP="00DC6EAF">
      <w:pPr>
        <w:pStyle w:val="NormalWeb"/>
        <w:spacing w:before="0" w:beforeAutospacing="0" w:after="0" w:afterAutospacing="0"/>
        <w:ind w:firstLine="540"/>
        <w:jc w:val="both"/>
        <w:rPr>
          <w:sz w:val="28"/>
          <w:szCs w:val="28"/>
        </w:rPr>
      </w:pPr>
      <w:r w:rsidRPr="00241A54">
        <w:rPr>
          <w:sz w:val="28"/>
          <w:szCs w:val="28"/>
        </w:rPr>
        <w:t>3. Пользователям парковок запрещается:</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препятствовать нормальной работе пунктов оплаты;</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блокировать подъезд (выезд) транспортных средств на парковку;</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создавать друг другу препятствия и ограничения в пользовании парковкой;</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оставлять транспортное средство на платной парковке без оплаты услуг за пользование парковкой;</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нарушать общественный порядок;</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загрязнять территорию парковки;</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разрушать оборудование пунктов оплаты;</w:t>
      </w:r>
    </w:p>
    <w:p w:rsidR="00E662FB" w:rsidRPr="00241A54"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совершать иные действия, нарушающие установленный порядок использования платных парковок.</w:t>
      </w:r>
    </w:p>
    <w:p w:rsidR="00E662FB" w:rsidRDefault="00E662FB" w:rsidP="00DC6EAF">
      <w:pPr>
        <w:pStyle w:val="NormalWeb"/>
        <w:spacing w:before="0" w:beforeAutospacing="0" w:after="0" w:afterAutospacing="0"/>
        <w:ind w:firstLine="540"/>
        <w:jc w:val="both"/>
        <w:rPr>
          <w:sz w:val="28"/>
          <w:szCs w:val="28"/>
        </w:rPr>
      </w:pPr>
      <w:r w:rsidRPr="00241A54">
        <w:rPr>
          <w:sz w:val="28"/>
          <w:szCs w:val="28"/>
        </w:rPr>
        <w:t>4. Оператор обязан:</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организовать стоянку транспортных средств на парковке с соблюдением требований законодательства Российской Федерации, в том числе Закона Российской Федерации «О защите прав потребителей», и обеспечить беспрепятственный проезд других участников дорожного движения по автомобильной дороге, исключающий образование дорожных заторов, при условии соблюдения пользователями автомобильной дороги и парковки, расположенной на ней, предусмотренных требований Правил дорожного движения Российской Федерации и обеспечении ими безопасности дорожного движения;</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обеспечивать соответствие транспортно-эксплуатационных характеристик парковки нормативным требованиям;</w:t>
      </w:r>
    </w:p>
    <w:p w:rsidR="00E662FB"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сообщать пользователю, в том числе по его письменному заявлению, сведения, относящиеся к предоставляемым услугам по пользованию платными парковками, в том числе информацию о правилах пользования платной парковкой, о размере платы за пользование на платной основе парковкой, порядке и способах внесения соответствующего размера платы, а также о наличии альтернативных бесплатных парковок;</w:t>
      </w:r>
    </w:p>
    <w:p w:rsidR="00E662FB" w:rsidRPr="00241A54" w:rsidRDefault="00E662FB" w:rsidP="00DC6EAF">
      <w:pPr>
        <w:pStyle w:val="NormalWeb"/>
        <w:spacing w:before="0" w:beforeAutospacing="0" w:after="0" w:afterAutospacing="0"/>
        <w:ind w:firstLine="540"/>
        <w:jc w:val="both"/>
        <w:rPr>
          <w:sz w:val="28"/>
          <w:szCs w:val="28"/>
        </w:rPr>
      </w:pPr>
      <w:r>
        <w:rPr>
          <w:sz w:val="28"/>
          <w:szCs w:val="28"/>
        </w:rPr>
        <w:t xml:space="preserve">- </w:t>
      </w:r>
      <w:r w:rsidRPr="00241A54">
        <w:rPr>
          <w:sz w:val="28"/>
          <w:szCs w:val="28"/>
        </w:rPr>
        <w:t>обеспечивать наличие информации о местах приема письменных претензий пользователей.</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5. Оператор не вправе оказывать предпочтение одному пользователю перед другими пользователями в отношении заключения договора, за исключением случаев, предусмотренных федеральными законами и иными нормативными правовыми актами Российской Федерации.</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6. Пользование платной парковкой осуществляется на основании публичного договора между пользователем и оператором, согласно которому оператор обязан предоставить пользователю право пользования платной парковкой (стоянки транспортного средства</w:t>
      </w:r>
      <w:r>
        <w:rPr>
          <w:sz w:val="28"/>
          <w:szCs w:val="28"/>
        </w:rPr>
        <w:t xml:space="preserve"> на парковке), а пользователь-</w:t>
      </w:r>
      <w:r w:rsidRPr="00241A54">
        <w:rPr>
          <w:sz w:val="28"/>
          <w:szCs w:val="28"/>
        </w:rPr>
        <w:t>оплатить предоставленную услугу.</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7. Пользователь заключает с операт</w:t>
      </w:r>
      <w:r>
        <w:rPr>
          <w:sz w:val="28"/>
          <w:szCs w:val="28"/>
        </w:rPr>
        <w:t>ором публичный договор (далее-</w:t>
      </w:r>
      <w:r w:rsidRPr="00241A54">
        <w:rPr>
          <w:sz w:val="28"/>
          <w:szCs w:val="28"/>
        </w:rPr>
        <w:t>договор) путем оплаты пользователем стоянки транспортного средства на платной парковке.</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8. Отказ оператора от заключения с пользователем договора при наличии свободных мест для стоянки транспортных средств на платной парковке не допускается.</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9. Не допускается взимание с пользователей каких-либо иных платежей, кроме платы за пользование на платной основе парковками.</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10. Выдача пользователю, оплатившему пользование платной парковкой, документа об оплате производится после внесения платы за пользование платной парковкой.</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В качестве документов, подтверждающих заключение договора с оператором и оплату за пользование платной парковкой, используются отрывные талоны, наклейки (размером не более 105 мм x 75 мм) сроком действия несколько часов (кратно 1 часу) или 1 сутки (с фиксацией времени и даты постановки транспортного средства на платную парковку), дающие право на пользование платной парковкой.</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11. До заключения договора оператор предоставляет пользователю полную и достоверную информацию об оказываемых услугах, обеспечивающую возможность их выбора. Информация предоставляется на русском языке. Информация доводится до сведения пользователей в пункте оплаты и (или) местах въезда на платную парковку. Эта информация должна содержать:</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а) полное официальное наименование, адрес (место нахождения) и сведения о государственной регистрации оператора;</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б) условия договора и порядок оплаты услуг, предоставляемых оператором, в том числе:</w:t>
      </w:r>
    </w:p>
    <w:p w:rsidR="00E662FB" w:rsidRPr="00241A54" w:rsidRDefault="00E662FB" w:rsidP="00241A54">
      <w:pPr>
        <w:pStyle w:val="NormalWeb"/>
        <w:spacing w:before="0" w:beforeAutospacing="0" w:after="0" w:afterAutospacing="0"/>
        <w:ind w:firstLine="540"/>
        <w:jc w:val="both"/>
        <w:rPr>
          <w:sz w:val="28"/>
          <w:szCs w:val="28"/>
        </w:rPr>
      </w:pPr>
      <w:r>
        <w:rPr>
          <w:sz w:val="28"/>
          <w:szCs w:val="28"/>
        </w:rPr>
        <w:t>-</w:t>
      </w:r>
      <w:r w:rsidRPr="00241A54">
        <w:rPr>
          <w:sz w:val="28"/>
          <w:szCs w:val="28"/>
        </w:rPr>
        <w:t>правила пользования парковкой;</w:t>
      </w:r>
    </w:p>
    <w:p w:rsidR="00E662FB" w:rsidRPr="00241A54" w:rsidRDefault="00E662FB" w:rsidP="00241A54">
      <w:pPr>
        <w:pStyle w:val="NormalWeb"/>
        <w:spacing w:before="0" w:beforeAutospacing="0" w:after="0" w:afterAutospacing="0"/>
        <w:ind w:firstLine="540"/>
        <w:jc w:val="both"/>
        <w:rPr>
          <w:sz w:val="28"/>
          <w:szCs w:val="28"/>
        </w:rPr>
      </w:pPr>
      <w:r>
        <w:rPr>
          <w:sz w:val="28"/>
          <w:szCs w:val="28"/>
        </w:rPr>
        <w:t>-</w:t>
      </w:r>
      <w:r w:rsidRPr="00241A54">
        <w:rPr>
          <w:sz w:val="28"/>
          <w:szCs w:val="28"/>
        </w:rPr>
        <w:t>размер платы за пользование на платной основе парковкой;</w:t>
      </w:r>
    </w:p>
    <w:p w:rsidR="00E662FB" w:rsidRPr="00241A54" w:rsidRDefault="00E662FB" w:rsidP="00241A54">
      <w:pPr>
        <w:pStyle w:val="NormalWeb"/>
        <w:spacing w:before="0" w:beforeAutospacing="0" w:after="0" w:afterAutospacing="0"/>
        <w:ind w:firstLine="540"/>
        <w:jc w:val="both"/>
        <w:rPr>
          <w:sz w:val="28"/>
          <w:szCs w:val="28"/>
        </w:rPr>
      </w:pPr>
      <w:r>
        <w:rPr>
          <w:sz w:val="28"/>
          <w:szCs w:val="28"/>
        </w:rPr>
        <w:t>-</w:t>
      </w:r>
      <w:r w:rsidRPr="00241A54">
        <w:rPr>
          <w:sz w:val="28"/>
          <w:szCs w:val="28"/>
        </w:rPr>
        <w:t>порядок и способы внесения соответствующего размера платы;</w:t>
      </w:r>
    </w:p>
    <w:p w:rsidR="00E662FB" w:rsidRPr="00241A54" w:rsidRDefault="00E662FB" w:rsidP="00241A54">
      <w:pPr>
        <w:pStyle w:val="NormalWeb"/>
        <w:spacing w:before="0" w:beforeAutospacing="0" w:after="0" w:afterAutospacing="0"/>
        <w:ind w:firstLine="540"/>
        <w:jc w:val="both"/>
        <w:rPr>
          <w:sz w:val="28"/>
          <w:szCs w:val="28"/>
        </w:rPr>
      </w:pPr>
      <w:r>
        <w:rPr>
          <w:sz w:val="28"/>
          <w:szCs w:val="28"/>
        </w:rPr>
        <w:t>-</w:t>
      </w:r>
      <w:r w:rsidRPr="00241A54">
        <w:rPr>
          <w:sz w:val="28"/>
          <w:szCs w:val="28"/>
        </w:rPr>
        <w:t>наличие альтернативных бесплатных парковок;</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в) адрес и номер бесплатного телефона подразделения оператора, осуществляющего прием претензий пользователей;</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г) адрес и номер телефона подразделений Государственной инспекции безопасности дорожного движения;</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д) адрес и номер телефона подразделения по защите прав потребителей;</w:t>
      </w:r>
    </w:p>
    <w:p w:rsidR="00E662FB" w:rsidRDefault="00E662FB" w:rsidP="00241A54">
      <w:pPr>
        <w:pStyle w:val="NormalWeb"/>
        <w:spacing w:before="0" w:beforeAutospacing="0" w:after="0" w:afterAutospacing="0"/>
        <w:ind w:firstLine="540"/>
        <w:jc w:val="both"/>
        <w:rPr>
          <w:sz w:val="28"/>
          <w:szCs w:val="28"/>
        </w:rPr>
      </w:pPr>
      <w:r w:rsidRPr="00241A54">
        <w:rPr>
          <w:sz w:val="28"/>
          <w:szCs w:val="28"/>
        </w:rPr>
        <w:t xml:space="preserve">е) адрес и номер телефона Администрации </w:t>
      </w:r>
      <w:r>
        <w:rPr>
          <w:sz w:val="28"/>
          <w:szCs w:val="28"/>
        </w:rPr>
        <w:t>Знаменского сельсовета.</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12. Места размещения информационных табло (при их наличии) должны соответствовать национальным стандартам, устанавливающим требования к информационным дорожным знакам.</w:t>
      </w:r>
    </w:p>
    <w:p w:rsidR="00E662FB" w:rsidRPr="00241A54" w:rsidRDefault="00E662FB" w:rsidP="00241A54">
      <w:pPr>
        <w:pStyle w:val="NormalWeb"/>
        <w:spacing w:before="0" w:beforeAutospacing="0" w:after="0" w:afterAutospacing="0"/>
        <w:ind w:firstLine="540"/>
        <w:jc w:val="both"/>
        <w:rPr>
          <w:sz w:val="28"/>
          <w:szCs w:val="28"/>
        </w:rPr>
      </w:pPr>
      <w:r w:rsidRPr="00241A54">
        <w:rPr>
          <w:sz w:val="28"/>
          <w:szCs w:val="28"/>
        </w:rPr>
        <w:t>13. В целях контроля за исполнением договора и урегулирования возникающих споров оператором осуществляется регистрация фактов пользования платной парковкой, включающая сбор, хранение и использование данных о государственных регистрационных номерах транспортных средств, оставленных на платной парковке, времени и месте пользования платной парковкой с занесением их в журнал регистрации.</w:t>
      </w:r>
    </w:p>
    <w:p w:rsidR="00E662FB" w:rsidRDefault="00E662FB" w:rsidP="00241A54">
      <w:pPr>
        <w:pStyle w:val="NormalWeb"/>
        <w:spacing w:before="0" w:beforeAutospacing="0" w:after="0" w:afterAutospacing="0"/>
        <w:ind w:firstLine="540"/>
        <w:jc w:val="both"/>
        <w:rPr>
          <w:sz w:val="28"/>
          <w:szCs w:val="28"/>
        </w:rPr>
      </w:pPr>
      <w:r w:rsidRPr="00241A54">
        <w:rPr>
          <w:sz w:val="28"/>
          <w:szCs w:val="28"/>
        </w:rPr>
        <w:t>14. При хранении и использовании оператором данных о пользователе, предусмотренных пунктом 13  настоящего раздела Порядка, необходимо исключить свободный доступ к этим данным третьих лиц.</w:t>
      </w:r>
    </w:p>
    <w:p w:rsidR="00E662FB" w:rsidRDefault="00E662FB" w:rsidP="00241A54">
      <w:pPr>
        <w:pStyle w:val="NormalWeb"/>
        <w:spacing w:before="0" w:beforeAutospacing="0" w:after="0" w:afterAutospacing="0"/>
        <w:ind w:firstLine="540"/>
        <w:jc w:val="both"/>
        <w:rPr>
          <w:sz w:val="28"/>
          <w:szCs w:val="28"/>
        </w:rPr>
      </w:pPr>
    </w:p>
    <w:p w:rsidR="00E662FB" w:rsidRDefault="00E662FB" w:rsidP="00241A54">
      <w:pPr>
        <w:pStyle w:val="NormalWeb"/>
        <w:spacing w:before="0" w:beforeAutospacing="0" w:after="0" w:afterAutospacing="0"/>
        <w:ind w:firstLine="540"/>
        <w:jc w:val="both"/>
        <w:rPr>
          <w:sz w:val="28"/>
          <w:szCs w:val="28"/>
        </w:rPr>
      </w:pPr>
    </w:p>
    <w:p w:rsidR="00E662FB" w:rsidRDefault="00E662FB" w:rsidP="00241A54">
      <w:pPr>
        <w:pStyle w:val="NormalWeb"/>
        <w:spacing w:before="0" w:beforeAutospacing="0" w:after="0" w:afterAutospacing="0"/>
        <w:ind w:firstLine="540"/>
        <w:jc w:val="both"/>
        <w:rPr>
          <w:sz w:val="28"/>
          <w:szCs w:val="28"/>
        </w:rPr>
      </w:pPr>
    </w:p>
    <w:p w:rsidR="00E662FB" w:rsidRDefault="00E662FB" w:rsidP="00241A54">
      <w:pPr>
        <w:pStyle w:val="NormalWeb"/>
        <w:spacing w:before="0" w:beforeAutospacing="0" w:after="0" w:afterAutospacing="0"/>
        <w:ind w:firstLine="540"/>
        <w:jc w:val="both"/>
        <w:rPr>
          <w:sz w:val="28"/>
          <w:szCs w:val="28"/>
        </w:rPr>
      </w:pPr>
    </w:p>
    <w:p w:rsidR="00E662FB" w:rsidRDefault="00E662FB" w:rsidP="00241A54">
      <w:pPr>
        <w:pStyle w:val="NormalWeb"/>
        <w:spacing w:before="0" w:beforeAutospacing="0" w:after="0" w:afterAutospacing="0"/>
        <w:ind w:firstLine="540"/>
        <w:jc w:val="both"/>
        <w:rPr>
          <w:sz w:val="28"/>
          <w:szCs w:val="28"/>
        </w:rPr>
      </w:pPr>
    </w:p>
    <w:p w:rsidR="00E662FB" w:rsidRDefault="00E662FB" w:rsidP="00241A54">
      <w:pPr>
        <w:pStyle w:val="NormalWeb"/>
        <w:spacing w:before="0" w:beforeAutospacing="0" w:after="0" w:afterAutospacing="0"/>
        <w:ind w:firstLine="540"/>
        <w:jc w:val="both"/>
        <w:rPr>
          <w:sz w:val="28"/>
          <w:szCs w:val="28"/>
        </w:rPr>
      </w:pPr>
    </w:p>
    <w:p w:rsidR="00E662FB" w:rsidRDefault="00E662FB" w:rsidP="00241A54">
      <w:pPr>
        <w:pStyle w:val="NormalWeb"/>
        <w:spacing w:before="0" w:beforeAutospacing="0" w:after="0" w:afterAutospacing="0"/>
        <w:ind w:firstLine="540"/>
        <w:jc w:val="both"/>
        <w:rPr>
          <w:sz w:val="28"/>
          <w:szCs w:val="28"/>
        </w:rPr>
      </w:pPr>
    </w:p>
    <w:p w:rsidR="00E662FB" w:rsidRPr="00241A54" w:rsidRDefault="00E662FB" w:rsidP="00241A54">
      <w:pPr>
        <w:pStyle w:val="NormalWeb"/>
        <w:spacing w:before="0" w:beforeAutospacing="0" w:after="0" w:afterAutospacing="0"/>
        <w:ind w:firstLine="540"/>
        <w:jc w:val="both"/>
        <w:rPr>
          <w:sz w:val="28"/>
          <w:szCs w:val="28"/>
        </w:rPr>
      </w:pPr>
    </w:p>
    <w:p w:rsidR="00E662FB" w:rsidRPr="00797130" w:rsidRDefault="00E662FB" w:rsidP="00241A54">
      <w:pPr>
        <w:spacing w:after="0" w:line="240" w:lineRule="auto"/>
        <w:ind w:left="4395"/>
        <w:jc w:val="right"/>
        <w:rPr>
          <w:rFonts w:ascii="Times New Roman" w:hAnsi="Times New Roman"/>
          <w:sz w:val="24"/>
          <w:szCs w:val="24"/>
          <w:lang w:eastAsia="ru-RU"/>
        </w:rPr>
      </w:pPr>
      <w:r>
        <w:t xml:space="preserve"> </w:t>
      </w:r>
      <w:r w:rsidRPr="00797130">
        <w:rPr>
          <w:rFonts w:ascii="Times New Roman" w:hAnsi="Times New Roman"/>
          <w:sz w:val="24"/>
          <w:szCs w:val="24"/>
          <w:lang w:eastAsia="ru-RU"/>
        </w:rPr>
        <w:t>Приложение № 2</w:t>
      </w:r>
    </w:p>
    <w:p w:rsidR="00E662FB" w:rsidRPr="00797130" w:rsidRDefault="00E662FB" w:rsidP="00241A54">
      <w:pPr>
        <w:pStyle w:val="ConsPlusNormal"/>
        <w:ind w:left="4395"/>
        <w:jc w:val="right"/>
        <w:rPr>
          <w:sz w:val="24"/>
          <w:szCs w:val="24"/>
          <w:lang w:eastAsia="ru-RU"/>
        </w:rPr>
      </w:pPr>
      <w:r w:rsidRPr="00797130">
        <w:rPr>
          <w:sz w:val="24"/>
          <w:szCs w:val="24"/>
        </w:rPr>
        <w:t xml:space="preserve">к постановлению администрации </w:t>
      </w:r>
    </w:p>
    <w:p w:rsidR="00E662FB" w:rsidRPr="00797130" w:rsidRDefault="00E662FB" w:rsidP="00241A54">
      <w:pPr>
        <w:pStyle w:val="ConsPlusNormal"/>
        <w:ind w:left="4395"/>
        <w:jc w:val="right"/>
        <w:rPr>
          <w:i/>
          <w:sz w:val="24"/>
          <w:szCs w:val="24"/>
          <w:vertAlign w:val="superscript"/>
        </w:rPr>
      </w:pPr>
      <w:r w:rsidRPr="00797130">
        <w:rPr>
          <w:sz w:val="24"/>
          <w:szCs w:val="24"/>
        </w:rPr>
        <w:t xml:space="preserve">                           Знаменского сельсовета</w:t>
      </w:r>
      <w:r w:rsidRPr="00797130">
        <w:rPr>
          <w:i/>
          <w:sz w:val="24"/>
          <w:szCs w:val="24"/>
          <w:vertAlign w:val="superscript"/>
        </w:rPr>
        <w:tab/>
      </w:r>
    </w:p>
    <w:p w:rsidR="00E662FB" w:rsidRPr="0065115F" w:rsidRDefault="00E662FB" w:rsidP="00241A54">
      <w:pPr>
        <w:spacing w:after="0" w:line="240" w:lineRule="auto"/>
        <w:ind w:left="4395"/>
        <w:jc w:val="right"/>
        <w:rPr>
          <w:rFonts w:ascii="Times New Roman" w:hAnsi="Times New Roman"/>
          <w:sz w:val="24"/>
          <w:szCs w:val="24"/>
          <w:lang w:eastAsia="ru-RU"/>
        </w:rPr>
      </w:pPr>
      <w:r>
        <w:rPr>
          <w:rFonts w:ascii="Times New Roman" w:hAnsi="Times New Roman"/>
          <w:sz w:val="24"/>
          <w:szCs w:val="24"/>
          <w:lang w:eastAsia="ru-RU"/>
        </w:rPr>
        <w:t>от  23.06.2016  № 64-П</w:t>
      </w:r>
    </w:p>
    <w:p w:rsidR="00E662FB" w:rsidRDefault="00E662FB" w:rsidP="00241A54">
      <w:pPr>
        <w:pStyle w:val="NormalWeb"/>
        <w:jc w:val="both"/>
      </w:pPr>
    </w:p>
    <w:p w:rsidR="00E662FB" w:rsidRDefault="00E662FB" w:rsidP="00FA7F7B">
      <w:pPr>
        <w:pStyle w:val="ConsPlusTitle"/>
        <w:jc w:val="center"/>
        <w:rPr>
          <w:sz w:val="20"/>
          <w:szCs w:val="20"/>
        </w:rPr>
      </w:pPr>
    </w:p>
    <w:p w:rsidR="00E662FB" w:rsidRDefault="00E662FB" w:rsidP="00FA7F7B">
      <w:pPr>
        <w:pStyle w:val="ConsPlusTitle"/>
        <w:jc w:val="center"/>
        <w:rPr>
          <w:b w:val="0"/>
        </w:rPr>
      </w:pPr>
      <w:r>
        <w:rPr>
          <w:b w:val="0"/>
        </w:rPr>
        <w:t xml:space="preserve">Методика </w:t>
      </w:r>
    </w:p>
    <w:p w:rsidR="00E662FB" w:rsidRDefault="00E662FB" w:rsidP="00FA7F7B">
      <w:pPr>
        <w:pStyle w:val="ConsPlusTitle"/>
        <w:jc w:val="center"/>
        <w:rPr>
          <w:b w:val="0"/>
        </w:rPr>
      </w:pPr>
      <w:r>
        <w:rPr>
          <w:b w:val="0"/>
        </w:rPr>
        <w:t xml:space="preserve">расчета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w:t>
      </w:r>
    </w:p>
    <w:p w:rsidR="00E662FB" w:rsidRDefault="00E662FB" w:rsidP="00FA7F7B">
      <w:pPr>
        <w:pStyle w:val="ConsPlusTitle"/>
        <w:jc w:val="center"/>
        <w:rPr>
          <w:b w:val="0"/>
        </w:rPr>
      </w:pPr>
      <w:r>
        <w:rPr>
          <w:b w:val="0"/>
        </w:rPr>
        <w:t>Знаменского сельсовета</w:t>
      </w:r>
    </w:p>
    <w:p w:rsidR="00E662FB" w:rsidRDefault="00E662FB" w:rsidP="0065115F">
      <w:pPr>
        <w:pStyle w:val="ConsPlusTitle"/>
        <w:rPr>
          <w:sz w:val="20"/>
          <w:szCs w:val="20"/>
        </w:rPr>
      </w:pPr>
    </w:p>
    <w:p w:rsidR="00E662FB" w:rsidRDefault="00E662FB" w:rsidP="00FA7F7B">
      <w:pPr>
        <w:autoSpaceDE w:val="0"/>
        <w:autoSpaceDN w:val="0"/>
        <w:adjustRightInd w:val="0"/>
        <w:spacing w:after="0" w:line="240" w:lineRule="auto"/>
        <w:jc w:val="center"/>
        <w:outlineLvl w:val="0"/>
        <w:rPr>
          <w:rFonts w:ascii="Times New Roman" w:hAnsi="Times New Roman"/>
          <w:sz w:val="28"/>
          <w:szCs w:val="28"/>
          <w:lang w:eastAsia="ru-RU"/>
        </w:rPr>
      </w:pPr>
      <w:r>
        <w:rPr>
          <w:rFonts w:ascii="Times New Roman" w:hAnsi="Times New Roman"/>
          <w:sz w:val="28"/>
          <w:szCs w:val="28"/>
          <w:lang w:eastAsia="ru-RU"/>
        </w:rPr>
        <w:t>1. Область применения</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1.1. Методика расчета размера платы за пользование на платной основе парковками  (парковочными местами),  расположенными  на  автомобильных</w:t>
      </w:r>
    </w:p>
    <w:p w:rsidR="00E662FB" w:rsidRDefault="00E662FB" w:rsidP="00FA7F7B">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дорогах общего пользования местного значения Знаменского сельсовета (далее – Методика), разработана для расчета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Знаменского сельсовета, (далее – парковка).</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1.2. Размер платы за пользование на платной основе парковками, рассчитанный по настоящей Методике, не может превышать утвержденного максимального размера платы за пользование на платной основе парковками.</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1.3. Плата  за  пользование  на  платной  основе  парковками  зачисляется </w:t>
      </w:r>
    </w:p>
    <w:p w:rsidR="00E662FB" w:rsidRDefault="00E662FB" w:rsidP="00FA7F7B">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в бюджет Знаменского сельсовета (муниципальный дорожный фонд).</w:t>
      </w:r>
    </w:p>
    <w:p w:rsidR="00E662FB" w:rsidRDefault="00E662FB" w:rsidP="00FA7F7B">
      <w:pPr>
        <w:autoSpaceDE w:val="0"/>
        <w:autoSpaceDN w:val="0"/>
        <w:adjustRightInd w:val="0"/>
        <w:spacing w:after="0" w:line="240" w:lineRule="auto"/>
        <w:jc w:val="center"/>
        <w:outlineLvl w:val="0"/>
        <w:rPr>
          <w:rFonts w:ascii="Times New Roman" w:hAnsi="Times New Roman"/>
          <w:sz w:val="28"/>
          <w:szCs w:val="28"/>
          <w:lang w:eastAsia="ru-RU"/>
        </w:rPr>
      </w:pPr>
    </w:p>
    <w:p w:rsidR="00E662FB" w:rsidRDefault="00E662FB" w:rsidP="00FA7F7B">
      <w:pPr>
        <w:autoSpaceDE w:val="0"/>
        <w:autoSpaceDN w:val="0"/>
        <w:adjustRightInd w:val="0"/>
        <w:spacing w:after="0" w:line="240" w:lineRule="auto"/>
        <w:jc w:val="center"/>
        <w:outlineLvl w:val="0"/>
        <w:rPr>
          <w:rFonts w:ascii="Times New Roman" w:hAnsi="Times New Roman"/>
          <w:sz w:val="28"/>
          <w:szCs w:val="28"/>
          <w:lang w:eastAsia="ru-RU"/>
        </w:rPr>
      </w:pPr>
      <w:r>
        <w:rPr>
          <w:rFonts w:ascii="Times New Roman" w:hAnsi="Times New Roman"/>
          <w:sz w:val="28"/>
          <w:szCs w:val="28"/>
          <w:lang w:eastAsia="ru-RU"/>
        </w:rPr>
        <w:t>2. Расчет размера платы за пользование</w:t>
      </w:r>
    </w:p>
    <w:p w:rsidR="00E662FB" w:rsidRDefault="00E662FB" w:rsidP="00FA7F7B">
      <w:pPr>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на платной основе парковкой</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2.1. Процесс расчета размера платы за пользование на платной основе парковками состоит из следующих этапов:</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сбор и подготовка исходных данных;</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расчет размера платы.</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 Сбор и подготовка исходных данных.</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Источниками исходных данных являются эскизный проект организации парковки, существующие тарифы на выполнение необходимых видов работ, имеющиеся фактические среднегодовые данные о затратах на содержание, ремонт, обустройство и модернизацию парковки.</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Для выполнения расчетов могут использоваться фактические данные уполномоченной организации о затратах, необходимых на содержание (в том числе текущий ремонт и обустройство) 1 кв. м/час территории парковки и на модернизацию парковок.</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2.3. Расчет размера платы.</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Расчет размера платы за пользование одним машино-местом на парковке за 1 час осуществляется по формуле: </w:t>
      </w:r>
    </w:p>
    <w:p w:rsidR="00E662FB" w:rsidRDefault="00E662FB" w:rsidP="00FA7F7B">
      <w:pPr>
        <w:autoSpaceDE w:val="0"/>
        <w:autoSpaceDN w:val="0"/>
        <w:adjustRightInd w:val="0"/>
        <w:spacing w:after="0" w:line="240" w:lineRule="auto"/>
        <w:ind w:firstLine="540"/>
        <w:jc w:val="center"/>
        <w:rPr>
          <w:rFonts w:ascii="Times New Roman" w:hAnsi="Times New Roman"/>
          <w:sz w:val="28"/>
          <w:szCs w:val="28"/>
          <w:lang w:eastAsia="ru-RU"/>
        </w:rPr>
      </w:pPr>
    </w:p>
    <w:p w:rsidR="00E662FB" w:rsidRDefault="00E662FB" w:rsidP="00FA7F7B">
      <w:pPr>
        <w:autoSpaceDE w:val="0"/>
        <w:autoSpaceDN w:val="0"/>
        <w:adjustRightInd w:val="0"/>
        <w:spacing w:after="0" w:line="240" w:lineRule="auto"/>
        <w:ind w:firstLine="540"/>
        <w:jc w:val="center"/>
        <w:rPr>
          <w:rFonts w:ascii="Times New Roman" w:hAnsi="Times New Roman"/>
          <w:sz w:val="28"/>
          <w:szCs w:val="28"/>
          <w:lang w:eastAsia="ru-RU"/>
        </w:rPr>
      </w:pPr>
      <w:r>
        <w:rPr>
          <w:rFonts w:ascii="Times New Roman" w:hAnsi="Times New Roman"/>
          <w:sz w:val="28"/>
          <w:szCs w:val="28"/>
          <w:lang w:eastAsia="ru-RU"/>
        </w:rPr>
        <w:t>Р = S x З,</w:t>
      </w:r>
    </w:p>
    <w:p w:rsidR="00E662FB" w:rsidRDefault="00E662FB" w:rsidP="00FA7F7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где: Р - величина  платы  за  пользование  1  машино-местом парковки  в час, рублей/1 машино-место в час;</w:t>
      </w:r>
    </w:p>
    <w:p w:rsidR="00E662FB" w:rsidRDefault="00E662FB" w:rsidP="00FA7F7B">
      <w:pPr>
        <w:pStyle w:val="ConsPlusNonformat"/>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        S - площадь 1 машино-места на парковке, кв. м;</w:t>
      </w:r>
    </w:p>
    <w:p w:rsidR="00E662FB" w:rsidRDefault="00E662FB" w:rsidP="00FA7F7B">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З - затраты  на содержание (в том числе текущий ремонт и обустройство 1  кв. м/час  территории  парковки  и  на  модернизацию  парковок, которые определяются по формуле:</w:t>
      </w:r>
    </w:p>
    <w:p w:rsidR="00E662FB" w:rsidRDefault="00E662FB" w:rsidP="00FA7F7B">
      <w:pPr>
        <w:pStyle w:val="ConsPlusNonformat"/>
        <w:jc w:val="center"/>
        <w:rPr>
          <w:rFonts w:ascii="Times New Roman" w:hAnsi="Times New Roman" w:cs="Times New Roman"/>
          <w:sz w:val="28"/>
          <w:szCs w:val="28"/>
        </w:rPr>
      </w:pPr>
      <w:r>
        <w:rPr>
          <w:rFonts w:ascii="Times New Roman" w:hAnsi="Times New Roman" w:cs="Times New Roman"/>
          <w:sz w:val="28"/>
          <w:szCs w:val="28"/>
        </w:rPr>
        <w:t>З</w:t>
      </w:r>
    </w:p>
    <w:p w:rsidR="00E662FB" w:rsidRDefault="00E662FB" w:rsidP="00FA7F7B">
      <w:pPr>
        <w:pStyle w:val="ConsPlusNonformat"/>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год</w:t>
      </w:r>
    </w:p>
    <w:p w:rsidR="00E662FB" w:rsidRDefault="00E662FB" w:rsidP="00FA7F7B">
      <w:pPr>
        <w:pStyle w:val="ConsPlusNonformat"/>
        <w:jc w:val="center"/>
        <w:rPr>
          <w:rFonts w:ascii="Times New Roman" w:hAnsi="Times New Roman" w:cs="Times New Roman"/>
          <w:sz w:val="28"/>
          <w:szCs w:val="28"/>
        </w:rPr>
      </w:pPr>
      <w:r>
        <w:rPr>
          <w:rFonts w:ascii="Times New Roman" w:hAnsi="Times New Roman" w:cs="Times New Roman"/>
          <w:sz w:val="28"/>
          <w:szCs w:val="28"/>
        </w:rPr>
        <w:t>З = ---------------,</w:t>
      </w:r>
    </w:p>
    <w:p w:rsidR="00E662FB" w:rsidRDefault="00E662FB" w:rsidP="00FA7F7B">
      <w:pPr>
        <w:pStyle w:val="ConsPlusNonformat"/>
        <w:tabs>
          <w:tab w:val="left" w:pos="4678"/>
          <w:tab w:val="left" w:pos="4820"/>
        </w:tabs>
        <w:jc w:val="center"/>
        <w:rPr>
          <w:rFonts w:ascii="Times New Roman" w:hAnsi="Times New Roman" w:cs="Times New Roman"/>
          <w:sz w:val="28"/>
          <w:szCs w:val="28"/>
        </w:rPr>
      </w:pPr>
      <w:r>
        <w:rPr>
          <w:rFonts w:ascii="Times New Roman" w:hAnsi="Times New Roman" w:cs="Times New Roman"/>
          <w:sz w:val="28"/>
          <w:szCs w:val="28"/>
        </w:rPr>
        <w:t xml:space="preserve">       (В x S          )</w:t>
      </w:r>
    </w:p>
    <w:p w:rsidR="00E662FB" w:rsidRPr="0065115F" w:rsidRDefault="00E662FB" w:rsidP="0065115F">
      <w:pPr>
        <w:pStyle w:val="ConsPlusNonformat"/>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парковки</w:t>
      </w:r>
    </w:p>
    <w:p w:rsidR="00E662FB" w:rsidRDefault="00E662FB" w:rsidP="00FA7F7B">
      <w:pPr>
        <w:pStyle w:val="ConsPlusNonformat"/>
        <w:jc w:val="both"/>
        <w:rPr>
          <w:rFonts w:ascii="Times New Roman" w:hAnsi="Times New Roman" w:cs="Times New Roman"/>
          <w:sz w:val="28"/>
          <w:szCs w:val="28"/>
        </w:rPr>
      </w:pPr>
      <w:r>
        <w:rPr>
          <w:rFonts w:ascii="Times New Roman" w:hAnsi="Times New Roman" w:cs="Times New Roman"/>
          <w:sz w:val="28"/>
          <w:szCs w:val="28"/>
        </w:rPr>
        <w:t>где: З    -  затраты  на  содержание  и  модернизацию  парковки  за  расчетный</w:t>
      </w:r>
    </w:p>
    <w:p w:rsidR="00E662FB" w:rsidRDefault="00E662FB" w:rsidP="00FA7F7B">
      <w:pPr>
        <w:pStyle w:val="ConsPlusNonformat"/>
        <w:jc w:val="both"/>
        <w:rPr>
          <w:rFonts w:ascii="Times New Roman" w:hAnsi="Times New Roman" w:cs="Times New Roman"/>
          <w:sz w:val="28"/>
          <w:szCs w:val="28"/>
          <w:vertAlign w:val="superscript"/>
        </w:rPr>
      </w:pPr>
      <w:r>
        <w:rPr>
          <w:rFonts w:ascii="Times New Roman" w:hAnsi="Times New Roman" w:cs="Times New Roman"/>
          <w:sz w:val="28"/>
          <w:szCs w:val="28"/>
        </w:rPr>
        <w:t xml:space="preserve">         </w:t>
      </w:r>
      <w:r>
        <w:rPr>
          <w:rFonts w:ascii="Times New Roman" w:hAnsi="Times New Roman" w:cs="Times New Roman"/>
          <w:sz w:val="28"/>
          <w:szCs w:val="28"/>
          <w:vertAlign w:val="superscript"/>
        </w:rPr>
        <w:t>год</w:t>
      </w:r>
    </w:p>
    <w:p w:rsidR="00E662FB" w:rsidRDefault="00E662FB" w:rsidP="00FA7F7B">
      <w:pPr>
        <w:pStyle w:val="ConsPlusNonformat"/>
        <w:jc w:val="both"/>
        <w:rPr>
          <w:rFonts w:ascii="Times New Roman" w:hAnsi="Times New Roman" w:cs="Times New Roman"/>
          <w:sz w:val="28"/>
          <w:szCs w:val="28"/>
          <w:vertAlign w:val="superscript"/>
        </w:rPr>
      </w:pPr>
      <w:r>
        <w:rPr>
          <w:rFonts w:ascii="Times New Roman" w:hAnsi="Times New Roman" w:cs="Times New Roman"/>
          <w:sz w:val="28"/>
          <w:szCs w:val="28"/>
        </w:rPr>
        <w:t>период;</w:t>
      </w:r>
    </w:p>
    <w:p w:rsidR="00E662FB" w:rsidRDefault="00E662FB" w:rsidP="00FA7F7B">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В -  время   работы   парковки  в  расчетном  периоде,  часов (определяется в соответствии с регламентом работы парковки);</w:t>
      </w:r>
    </w:p>
    <w:p w:rsidR="00E662FB" w:rsidRDefault="00E662FB" w:rsidP="00FA7F7B">
      <w:pPr>
        <w:pStyle w:val="ConsPlusNonformat"/>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        S         - площадь парковки, кв. м.</w:t>
      </w:r>
    </w:p>
    <w:p w:rsidR="00E662FB" w:rsidRDefault="00E662FB" w:rsidP="00FA7F7B">
      <w:pPr>
        <w:pStyle w:val="ConsPlusNonformat"/>
        <w:tabs>
          <w:tab w:val="left" w:pos="567"/>
        </w:tabs>
        <w:jc w:val="both"/>
        <w:rPr>
          <w:rFonts w:ascii="Times New Roman" w:hAnsi="Times New Roman" w:cs="Times New Roman"/>
          <w:sz w:val="28"/>
          <w:szCs w:val="28"/>
          <w:vertAlign w:val="superscript"/>
        </w:rPr>
      </w:pPr>
      <w:r>
        <w:rPr>
          <w:rFonts w:ascii="Times New Roman" w:hAnsi="Times New Roman" w:cs="Times New Roman"/>
          <w:sz w:val="28"/>
          <w:szCs w:val="28"/>
        </w:rPr>
        <w:t xml:space="preserve">          </w:t>
      </w:r>
      <w:r>
        <w:rPr>
          <w:rFonts w:ascii="Times New Roman" w:hAnsi="Times New Roman" w:cs="Times New Roman"/>
          <w:sz w:val="28"/>
          <w:szCs w:val="28"/>
          <w:vertAlign w:val="superscript"/>
        </w:rPr>
        <w:t>парковки</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Плата за пользование на платной основе парковкой взимается за полный час при въезде на территорию парковки и нахождении транспортного средства на парковке более 5 минут. При этом плата за следующий час взимается при нахождении транспортного средства на парковке свыше 15 минут следующего часа.</w:t>
      </w:r>
    </w:p>
    <w:p w:rsidR="00E662FB" w:rsidRDefault="00E662FB" w:rsidP="00FA7F7B">
      <w:pPr>
        <w:tabs>
          <w:tab w:val="left" w:pos="567"/>
          <w:tab w:val="left" w:pos="709"/>
        </w:tabs>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Посуточная оплата допускается по инициативе пользователя услуг платной парковки.</w:t>
      </w:r>
    </w:p>
    <w:p w:rsidR="00E662FB" w:rsidRDefault="00E662FB" w:rsidP="00FA7F7B">
      <w:pPr>
        <w:tabs>
          <w:tab w:val="left" w:pos="567"/>
          <w:tab w:val="left" w:pos="709"/>
        </w:tabs>
        <w:spacing w:after="0" w:line="240" w:lineRule="auto"/>
        <w:ind w:firstLine="540"/>
        <w:jc w:val="both"/>
        <w:rPr>
          <w:rFonts w:ascii="Times New Roman" w:hAnsi="Times New Roman"/>
          <w:sz w:val="28"/>
          <w:szCs w:val="28"/>
          <w:lang w:eastAsia="ru-RU"/>
        </w:rPr>
      </w:pPr>
      <w:r>
        <w:rPr>
          <w:rFonts w:ascii="Times New Roman" w:hAnsi="Times New Roman"/>
          <w:color w:val="000000"/>
          <w:sz w:val="28"/>
          <w:szCs w:val="28"/>
          <w:lang w:eastAsia="ru-RU"/>
        </w:rPr>
        <w:t>В случае посуточной оплаты плата взимается за полные сутки вне зависимости от фактического времени нахождения транспортного средства на платной парковке (парковочном месте), при этом в период отсутствия транспортного средства на платной парковке на оплаченный период (сутки) для указанного транспортного средства сохраняется свободное парковочное место</w:t>
      </w:r>
    </w:p>
    <w:p w:rsidR="00E662FB" w:rsidRDefault="00E662FB" w:rsidP="00FA7F7B">
      <w:pPr>
        <w:spacing w:after="0" w:line="240" w:lineRule="auto"/>
        <w:ind w:firstLine="851"/>
        <w:jc w:val="both"/>
        <w:rPr>
          <w:rFonts w:ascii="Times New Roman" w:hAnsi="Times New Roman"/>
          <w:sz w:val="28"/>
          <w:szCs w:val="28"/>
          <w:lang w:eastAsia="ru-RU"/>
        </w:rPr>
      </w:pPr>
      <w:r>
        <w:rPr>
          <w:rFonts w:ascii="Times New Roman" w:hAnsi="Times New Roman"/>
          <w:sz w:val="28"/>
          <w:szCs w:val="28"/>
          <w:lang w:eastAsia="ru-RU"/>
        </w:rPr>
        <w:t xml:space="preserve">Расчет за 1 сутки осуществляется по формуле: </w:t>
      </w:r>
    </w:p>
    <w:p w:rsidR="00E662FB" w:rsidRDefault="00E662FB" w:rsidP="00FA7F7B">
      <w:pPr>
        <w:spacing w:after="0" w:line="240" w:lineRule="auto"/>
        <w:ind w:firstLine="851"/>
        <w:jc w:val="center"/>
        <w:rPr>
          <w:rFonts w:ascii="Times New Roman" w:hAnsi="Times New Roman"/>
          <w:sz w:val="28"/>
          <w:szCs w:val="28"/>
          <w:lang w:eastAsia="ru-RU"/>
        </w:rPr>
      </w:pPr>
      <w:r>
        <w:rPr>
          <w:rFonts w:ascii="Times New Roman" w:hAnsi="Times New Roman"/>
          <w:sz w:val="28"/>
          <w:szCs w:val="28"/>
          <w:lang w:eastAsia="ru-RU"/>
        </w:rPr>
        <w:t>Р</w:t>
      </w:r>
      <w:r>
        <w:rPr>
          <w:rFonts w:ascii="Times New Roman" w:hAnsi="Times New Roman"/>
          <w:sz w:val="28"/>
          <w:szCs w:val="28"/>
          <w:vertAlign w:val="subscript"/>
          <w:lang w:eastAsia="ru-RU"/>
        </w:rPr>
        <w:t>сут</w:t>
      </w:r>
      <w:r>
        <w:rPr>
          <w:rFonts w:ascii="Times New Roman" w:hAnsi="Times New Roman"/>
          <w:sz w:val="28"/>
          <w:szCs w:val="28"/>
          <w:lang w:eastAsia="ru-RU"/>
        </w:rPr>
        <w:t xml:space="preserve"> = Р x 24,</w:t>
      </w:r>
    </w:p>
    <w:p w:rsidR="00E662FB" w:rsidRDefault="00E662FB" w:rsidP="00FA7F7B">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где 24 - количество часов в 1 сутках.</w:t>
      </w:r>
    </w:p>
    <w:p w:rsidR="00E662FB" w:rsidRDefault="00E662FB" w:rsidP="00C12A18">
      <w:pPr>
        <w:pStyle w:val="ConsPlusNormal"/>
        <w:jc w:val="center"/>
        <w:rPr>
          <w:sz w:val="24"/>
          <w:szCs w:val="24"/>
        </w:rPr>
      </w:pPr>
    </w:p>
    <w:p w:rsidR="00E662FB" w:rsidRPr="00C12A18" w:rsidRDefault="00E662FB" w:rsidP="0093230F">
      <w:pPr>
        <w:pStyle w:val="ConsPlusNormal"/>
        <w:shd w:val="clear" w:color="auto" w:fill="FFFF00"/>
        <w:jc w:val="center"/>
        <w:rPr>
          <w:bCs/>
        </w:rPr>
      </w:pPr>
      <w:r w:rsidRPr="00C12A18">
        <w:t xml:space="preserve">3. Максимальный размер платы за </w:t>
      </w:r>
      <w:r w:rsidRPr="00C12A18">
        <w:rPr>
          <w:bCs/>
        </w:rPr>
        <w:t>пользование на платной основе парковками (парковочными местами), расположенными на автомобильных дорогах</w:t>
      </w:r>
    </w:p>
    <w:p w:rsidR="00E662FB" w:rsidRPr="00C12A18" w:rsidRDefault="00E662FB" w:rsidP="0093230F">
      <w:pPr>
        <w:pStyle w:val="ConsPlusNormal"/>
        <w:shd w:val="clear" w:color="auto" w:fill="FFFF00"/>
        <w:jc w:val="both"/>
        <w:rPr>
          <w:b/>
        </w:rPr>
      </w:pPr>
    </w:p>
    <w:p w:rsidR="00E662FB" w:rsidRPr="00C12A18" w:rsidRDefault="00E662FB" w:rsidP="0093230F">
      <w:pPr>
        <w:pStyle w:val="ConsPlusNormal"/>
        <w:shd w:val="clear" w:color="auto" w:fill="FFFF00"/>
        <w:ind w:firstLine="709"/>
        <w:jc w:val="both"/>
      </w:pPr>
      <w:r>
        <w:t xml:space="preserve">3.1. </w:t>
      </w:r>
      <w:r w:rsidRPr="00C12A18">
        <w:t xml:space="preserve">Максимальный размер платы за </w:t>
      </w:r>
      <w:r w:rsidRPr="00C12A18">
        <w:rPr>
          <w:bCs/>
        </w:rPr>
        <w:t>пользование парковками (парковочными местами), расположенными на автомобильных дорогах,</w:t>
      </w:r>
      <w:r>
        <w:t xml:space="preserve"> не должен превышать расчетно</w:t>
      </w:r>
      <w:r w:rsidRPr="00C12A18">
        <w:t>й величины платы за пользование платной парковой (парковочными местами), расположенными на автомобильных дорогах, рассчитанной в соответствии с раздел</w:t>
      </w:r>
      <w:r>
        <w:t>ом 2</w:t>
      </w:r>
      <w:r w:rsidRPr="00C12A18">
        <w:t xml:space="preserve"> Методики.</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p>
    <w:p w:rsidR="00E662FB" w:rsidRDefault="00E662FB" w:rsidP="00FA7F7B">
      <w:pPr>
        <w:autoSpaceDE w:val="0"/>
        <w:autoSpaceDN w:val="0"/>
        <w:adjustRightInd w:val="0"/>
        <w:spacing w:after="0" w:line="240" w:lineRule="auto"/>
        <w:jc w:val="center"/>
        <w:outlineLvl w:val="0"/>
        <w:rPr>
          <w:rFonts w:ascii="Times New Roman" w:hAnsi="Times New Roman"/>
          <w:sz w:val="28"/>
          <w:szCs w:val="28"/>
          <w:lang w:eastAsia="ru-RU"/>
        </w:rPr>
      </w:pPr>
      <w:r>
        <w:rPr>
          <w:rFonts w:ascii="Times New Roman" w:hAnsi="Times New Roman"/>
          <w:sz w:val="28"/>
          <w:szCs w:val="28"/>
          <w:lang w:eastAsia="ru-RU"/>
        </w:rPr>
        <w:t>4. Установление и пересмотр размера платы</w:t>
      </w:r>
    </w:p>
    <w:p w:rsidR="00E662FB" w:rsidRDefault="00E662FB" w:rsidP="00FA7F7B">
      <w:pPr>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за пользование на платной основе парковками</w:t>
      </w:r>
    </w:p>
    <w:p w:rsidR="00E662FB" w:rsidRDefault="00E662FB" w:rsidP="00FA7F7B">
      <w:pPr>
        <w:autoSpaceDE w:val="0"/>
        <w:autoSpaceDN w:val="0"/>
        <w:adjustRightInd w:val="0"/>
        <w:spacing w:after="0" w:line="240" w:lineRule="auto"/>
        <w:ind w:firstLine="540"/>
        <w:jc w:val="both"/>
        <w:rPr>
          <w:rFonts w:ascii="Times New Roman" w:hAnsi="Times New Roman"/>
          <w:sz w:val="28"/>
          <w:szCs w:val="28"/>
          <w:lang w:eastAsia="ru-RU"/>
        </w:rPr>
      </w:pPr>
    </w:p>
    <w:p w:rsidR="00E662FB" w:rsidRDefault="00E662FB" w:rsidP="00C12A18">
      <w:pPr>
        <w:pStyle w:val="ConsPlusNormal"/>
        <w:ind w:firstLine="567"/>
        <w:jc w:val="both"/>
        <w:rPr>
          <w:lang w:eastAsia="ru-RU"/>
        </w:rPr>
      </w:pPr>
      <w:r>
        <w:t>4.1. Размер платы за пользование на платной основе парковками устанавливается постановлением главы администрации Знаменского сельсовета о создании (использовании на платной основе) парковки.</w:t>
      </w:r>
    </w:p>
    <w:p w:rsidR="00E662FB" w:rsidRDefault="00E662FB" w:rsidP="00C12A18">
      <w:pPr>
        <w:pStyle w:val="ConsPlusNormal"/>
        <w:ind w:firstLine="567"/>
        <w:jc w:val="both"/>
        <w:rPr>
          <w:lang w:eastAsia="ru-RU"/>
        </w:rPr>
      </w:pPr>
      <w:r>
        <w:t>4.2. Пересмотр размера платы за пользование на платной основе парковками, расположенными на автомобильных дорогах общего пользования местного значения Знаменского сельсовета осуществляется в порядке, предусмотренном для его установления.</w:t>
      </w:r>
    </w:p>
    <w:p w:rsidR="00E662FB" w:rsidRDefault="00E662FB" w:rsidP="0065115F">
      <w:pPr>
        <w:autoSpaceDE w:val="0"/>
        <w:autoSpaceDN w:val="0"/>
        <w:adjustRightInd w:val="0"/>
        <w:spacing w:after="0" w:line="240" w:lineRule="auto"/>
        <w:jc w:val="both"/>
        <w:rPr>
          <w:rFonts w:ascii="Times New Roman" w:hAnsi="Times New Roman"/>
          <w:sz w:val="28"/>
          <w:szCs w:val="28"/>
          <w:lang w:eastAsia="ru-RU"/>
        </w:rPr>
      </w:pPr>
    </w:p>
    <w:p w:rsidR="00E662FB" w:rsidRPr="00D15492" w:rsidRDefault="00E662FB" w:rsidP="00E205CC">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Глава сельсовета                                                                        О.В. Романченко</w:t>
      </w:r>
    </w:p>
    <w:sectPr w:rsidR="00E662FB" w:rsidRPr="00D15492" w:rsidSect="008032BF">
      <w:pgSz w:w="11906" w:h="16838"/>
      <w:pgMar w:top="1438" w:right="850" w:bottom="107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8A31723"/>
    <w:multiLevelType w:val="multilevel"/>
    <w:tmpl w:val="9782CB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4D6A10BF"/>
    <w:multiLevelType w:val="multilevel"/>
    <w:tmpl w:val="6A0CBD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75E10F7E"/>
    <w:multiLevelType w:val="hybridMultilevel"/>
    <w:tmpl w:val="92CE4E16"/>
    <w:lvl w:ilvl="0" w:tplc="A412C7F4">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769B704C"/>
    <w:multiLevelType w:val="hybridMultilevel"/>
    <w:tmpl w:val="3192F9D4"/>
    <w:lvl w:ilvl="0" w:tplc="171AA3BE">
      <w:start w:val="1"/>
      <w:numFmt w:val="decimal"/>
      <w:lvlText w:val="%1."/>
      <w:lvlJc w:val="left"/>
      <w:pPr>
        <w:tabs>
          <w:tab w:val="num" w:pos="975"/>
        </w:tabs>
        <w:ind w:left="975" w:hanging="360"/>
      </w:pPr>
      <w:rPr>
        <w:rFonts w:cs="Times New Roman" w:hint="default"/>
      </w:rPr>
    </w:lvl>
    <w:lvl w:ilvl="1" w:tplc="04190019" w:tentative="1">
      <w:start w:val="1"/>
      <w:numFmt w:val="lowerLetter"/>
      <w:lvlText w:val="%2."/>
      <w:lvlJc w:val="left"/>
      <w:pPr>
        <w:tabs>
          <w:tab w:val="num" w:pos="1695"/>
        </w:tabs>
        <w:ind w:left="1695" w:hanging="360"/>
      </w:pPr>
      <w:rPr>
        <w:rFonts w:cs="Times New Roman"/>
      </w:rPr>
    </w:lvl>
    <w:lvl w:ilvl="2" w:tplc="0419001B" w:tentative="1">
      <w:start w:val="1"/>
      <w:numFmt w:val="lowerRoman"/>
      <w:lvlText w:val="%3."/>
      <w:lvlJc w:val="right"/>
      <w:pPr>
        <w:tabs>
          <w:tab w:val="num" w:pos="2415"/>
        </w:tabs>
        <w:ind w:left="2415" w:hanging="180"/>
      </w:pPr>
      <w:rPr>
        <w:rFonts w:cs="Times New Roman"/>
      </w:rPr>
    </w:lvl>
    <w:lvl w:ilvl="3" w:tplc="0419000F" w:tentative="1">
      <w:start w:val="1"/>
      <w:numFmt w:val="decimal"/>
      <w:lvlText w:val="%4."/>
      <w:lvlJc w:val="left"/>
      <w:pPr>
        <w:tabs>
          <w:tab w:val="num" w:pos="3135"/>
        </w:tabs>
        <w:ind w:left="3135" w:hanging="360"/>
      </w:pPr>
      <w:rPr>
        <w:rFonts w:cs="Times New Roman"/>
      </w:rPr>
    </w:lvl>
    <w:lvl w:ilvl="4" w:tplc="04190019" w:tentative="1">
      <w:start w:val="1"/>
      <w:numFmt w:val="lowerLetter"/>
      <w:lvlText w:val="%5."/>
      <w:lvlJc w:val="left"/>
      <w:pPr>
        <w:tabs>
          <w:tab w:val="num" w:pos="3855"/>
        </w:tabs>
        <w:ind w:left="3855" w:hanging="360"/>
      </w:pPr>
      <w:rPr>
        <w:rFonts w:cs="Times New Roman"/>
      </w:rPr>
    </w:lvl>
    <w:lvl w:ilvl="5" w:tplc="0419001B" w:tentative="1">
      <w:start w:val="1"/>
      <w:numFmt w:val="lowerRoman"/>
      <w:lvlText w:val="%6."/>
      <w:lvlJc w:val="right"/>
      <w:pPr>
        <w:tabs>
          <w:tab w:val="num" w:pos="4575"/>
        </w:tabs>
        <w:ind w:left="4575" w:hanging="180"/>
      </w:pPr>
      <w:rPr>
        <w:rFonts w:cs="Times New Roman"/>
      </w:rPr>
    </w:lvl>
    <w:lvl w:ilvl="6" w:tplc="0419000F" w:tentative="1">
      <w:start w:val="1"/>
      <w:numFmt w:val="decimal"/>
      <w:lvlText w:val="%7."/>
      <w:lvlJc w:val="left"/>
      <w:pPr>
        <w:tabs>
          <w:tab w:val="num" w:pos="5295"/>
        </w:tabs>
        <w:ind w:left="5295" w:hanging="360"/>
      </w:pPr>
      <w:rPr>
        <w:rFonts w:cs="Times New Roman"/>
      </w:rPr>
    </w:lvl>
    <w:lvl w:ilvl="7" w:tplc="04190019" w:tentative="1">
      <w:start w:val="1"/>
      <w:numFmt w:val="lowerLetter"/>
      <w:lvlText w:val="%8."/>
      <w:lvlJc w:val="left"/>
      <w:pPr>
        <w:tabs>
          <w:tab w:val="num" w:pos="6015"/>
        </w:tabs>
        <w:ind w:left="6015" w:hanging="360"/>
      </w:pPr>
      <w:rPr>
        <w:rFonts w:cs="Times New Roman"/>
      </w:rPr>
    </w:lvl>
    <w:lvl w:ilvl="8" w:tplc="0419001B" w:tentative="1">
      <w:start w:val="1"/>
      <w:numFmt w:val="lowerRoman"/>
      <w:lvlText w:val="%9."/>
      <w:lvlJc w:val="right"/>
      <w:pPr>
        <w:tabs>
          <w:tab w:val="num" w:pos="6735"/>
        </w:tabs>
        <w:ind w:left="6735" w:hanging="180"/>
      </w:pPr>
      <w:rPr>
        <w:rFonts w:cs="Times New Roman"/>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B76"/>
    <w:rsid w:val="0001277D"/>
    <w:rsid w:val="00067E23"/>
    <w:rsid w:val="00096C54"/>
    <w:rsid w:val="00133A5D"/>
    <w:rsid w:val="001461EE"/>
    <w:rsid w:val="00154533"/>
    <w:rsid w:val="001D6F3E"/>
    <w:rsid w:val="00206005"/>
    <w:rsid w:val="00224EE0"/>
    <w:rsid w:val="0022511F"/>
    <w:rsid w:val="00241A54"/>
    <w:rsid w:val="002451FC"/>
    <w:rsid w:val="002A4FD8"/>
    <w:rsid w:val="002B360A"/>
    <w:rsid w:val="003607C8"/>
    <w:rsid w:val="003621BB"/>
    <w:rsid w:val="00397D19"/>
    <w:rsid w:val="003A65CB"/>
    <w:rsid w:val="003D2E47"/>
    <w:rsid w:val="003F49D2"/>
    <w:rsid w:val="0042018C"/>
    <w:rsid w:val="00470164"/>
    <w:rsid w:val="00481967"/>
    <w:rsid w:val="004A5CB6"/>
    <w:rsid w:val="004A720A"/>
    <w:rsid w:val="004F106A"/>
    <w:rsid w:val="004F7D48"/>
    <w:rsid w:val="00526F39"/>
    <w:rsid w:val="00561EA7"/>
    <w:rsid w:val="00587D70"/>
    <w:rsid w:val="005B26FD"/>
    <w:rsid w:val="005E6B3A"/>
    <w:rsid w:val="0062624D"/>
    <w:rsid w:val="0065115F"/>
    <w:rsid w:val="006935CC"/>
    <w:rsid w:val="006A3EBC"/>
    <w:rsid w:val="006A5471"/>
    <w:rsid w:val="006F3D5D"/>
    <w:rsid w:val="007237B5"/>
    <w:rsid w:val="00745E59"/>
    <w:rsid w:val="007850CA"/>
    <w:rsid w:val="0078782C"/>
    <w:rsid w:val="00797130"/>
    <w:rsid w:val="007C5B59"/>
    <w:rsid w:val="007D19DC"/>
    <w:rsid w:val="007F755E"/>
    <w:rsid w:val="008032BF"/>
    <w:rsid w:val="008109EF"/>
    <w:rsid w:val="008A07F3"/>
    <w:rsid w:val="008A39F0"/>
    <w:rsid w:val="008D1EFA"/>
    <w:rsid w:val="0093230F"/>
    <w:rsid w:val="00984E02"/>
    <w:rsid w:val="009C3B76"/>
    <w:rsid w:val="009D1E69"/>
    <w:rsid w:val="00AC0403"/>
    <w:rsid w:val="00B375E5"/>
    <w:rsid w:val="00B6243E"/>
    <w:rsid w:val="00B81183"/>
    <w:rsid w:val="00B9097C"/>
    <w:rsid w:val="00B92120"/>
    <w:rsid w:val="00BA10E7"/>
    <w:rsid w:val="00BC0383"/>
    <w:rsid w:val="00BD137E"/>
    <w:rsid w:val="00C12A18"/>
    <w:rsid w:val="00C50161"/>
    <w:rsid w:val="00C66E16"/>
    <w:rsid w:val="00CA466D"/>
    <w:rsid w:val="00CA5033"/>
    <w:rsid w:val="00D15492"/>
    <w:rsid w:val="00D24C8B"/>
    <w:rsid w:val="00D50AA6"/>
    <w:rsid w:val="00D712ED"/>
    <w:rsid w:val="00DB0D4D"/>
    <w:rsid w:val="00DB11A7"/>
    <w:rsid w:val="00DB5B52"/>
    <w:rsid w:val="00DC6E4B"/>
    <w:rsid w:val="00DC6EAF"/>
    <w:rsid w:val="00DD4FE0"/>
    <w:rsid w:val="00E205CC"/>
    <w:rsid w:val="00E662FB"/>
    <w:rsid w:val="00EA17ED"/>
    <w:rsid w:val="00EB2508"/>
    <w:rsid w:val="00ED0E38"/>
    <w:rsid w:val="00F46980"/>
    <w:rsid w:val="00F937AA"/>
    <w:rsid w:val="00F95E70"/>
    <w:rsid w:val="00FA7F7B"/>
    <w:rsid w:val="00FB0E2C"/>
    <w:rsid w:val="00FD1704"/>
    <w:rsid w:val="00FE423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B76"/>
    <w:pPr>
      <w:spacing w:after="200" w:line="276" w:lineRule="auto"/>
    </w:pPr>
    <w:rPr>
      <w:lang w:eastAsia="en-US"/>
    </w:rPr>
  </w:style>
  <w:style w:type="paragraph" w:styleId="Heading2">
    <w:name w:val="heading 2"/>
    <w:basedOn w:val="Normal"/>
    <w:next w:val="Normal"/>
    <w:link w:val="Heading2Char"/>
    <w:uiPriority w:val="99"/>
    <w:qFormat/>
    <w:locked/>
    <w:rsid w:val="00D15492"/>
    <w:pPr>
      <w:keepNext/>
      <w:numPr>
        <w:ilvl w:val="1"/>
        <w:numId w:val="1"/>
      </w:numPr>
      <w:suppressAutoHyphens/>
      <w:spacing w:after="0" w:line="240" w:lineRule="auto"/>
      <w:jc w:val="center"/>
      <w:outlineLvl w:val="1"/>
    </w:pPr>
    <w:rPr>
      <w:rFonts w:ascii="Times New Roman" w:hAnsi="Times New Roman"/>
      <w:sz w:val="44"/>
      <w:szCs w:val="24"/>
      <w:lang w:eastAsia="ar-SA"/>
    </w:rPr>
  </w:style>
  <w:style w:type="paragraph" w:styleId="Heading4">
    <w:name w:val="heading 4"/>
    <w:basedOn w:val="Normal"/>
    <w:next w:val="Normal"/>
    <w:link w:val="Heading4Char"/>
    <w:uiPriority w:val="99"/>
    <w:qFormat/>
    <w:locked/>
    <w:rsid w:val="00D15492"/>
    <w:pPr>
      <w:keepNext/>
      <w:numPr>
        <w:ilvl w:val="3"/>
        <w:numId w:val="1"/>
      </w:numPr>
      <w:suppressAutoHyphens/>
      <w:spacing w:after="0" w:line="240" w:lineRule="auto"/>
      <w:ind w:left="1416" w:firstLine="708"/>
      <w:outlineLvl w:val="3"/>
    </w:pPr>
    <w:rPr>
      <w:rFonts w:ascii="Times New Roman" w:hAnsi="Times New Roman"/>
      <w:sz w:val="28"/>
      <w:szCs w:val="28"/>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62624D"/>
    <w:rPr>
      <w:rFonts w:ascii="Cambria" w:hAnsi="Cambria" w:cs="Times New Roman"/>
      <w:b/>
      <w:bCs/>
      <w:i/>
      <w:iCs/>
      <w:sz w:val="28"/>
      <w:szCs w:val="28"/>
      <w:lang w:eastAsia="en-US"/>
    </w:rPr>
  </w:style>
  <w:style w:type="character" w:customStyle="1" w:styleId="Heading4Char">
    <w:name w:val="Heading 4 Char"/>
    <w:basedOn w:val="DefaultParagraphFont"/>
    <w:link w:val="Heading4"/>
    <w:uiPriority w:val="99"/>
    <w:semiHidden/>
    <w:locked/>
    <w:rsid w:val="0062624D"/>
    <w:rPr>
      <w:rFonts w:ascii="Calibri" w:hAnsi="Calibri" w:cs="Times New Roman"/>
      <w:b/>
      <w:bCs/>
      <w:sz w:val="28"/>
      <w:szCs w:val="28"/>
      <w:lang w:eastAsia="en-US"/>
    </w:rPr>
  </w:style>
  <w:style w:type="paragraph" w:customStyle="1" w:styleId="ConsPlusNormal">
    <w:name w:val="ConsPlusNormal"/>
    <w:uiPriority w:val="99"/>
    <w:rsid w:val="009C3B76"/>
    <w:pPr>
      <w:autoSpaceDE w:val="0"/>
      <w:autoSpaceDN w:val="0"/>
      <w:adjustRightInd w:val="0"/>
    </w:pPr>
    <w:rPr>
      <w:rFonts w:ascii="Times New Roman" w:hAnsi="Times New Roman"/>
      <w:sz w:val="28"/>
      <w:szCs w:val="28"/>
      <w:lang w:eastAsia="en-US"/>
    </w:rPr>
  </w:style>
  <w:style w:type="character" w:styleId="Hyperlink">
    <w:name w:val="Hyperlink"/>
    <w:basedOn w:val="DefaultParagraphFont"/>
    <w:uiPriority w:val="99"/>
    <w:rsid w:val="00096C54"/>
    <w:rPr>
      <w:rFonts w:cs="Times New Roman"/>
      <w:color w:val="0000FF"/>
      <w:u w:val="single"/>
    </w:rPr>
  </w:style>
  <w:style w:type="paragraph" w:customStyle="1" w:styleId="ConsPlusTitle">
    <w:name w:val="ConsPlusTitle"/>
    <w:uiPriority w:val="99"/>
    <w:rsid w:val="00B9097C"/>
    <w:pPr>
      <w:autoSpaceDE w:val="0"/>
      <w:autoSpaceDN w:val="0"/>
      <w:adjustRightInd w:val="0"/>
    </w:pPr>
    <w:rPr>
      <w:rFonts w:ascii="Times New Roman" w:eastAsia="Times New Roman" w:hAnsi="Times New Roman"/>
      <w:b/>
      <w:bCs/>
      <w:sz w:val="28"/>
      <w:szCs w:val="28"/>
    </w:rPr>
  </w:style>
  <w:style w:type="paragraph" w:customStyle="1" w:styleId="ConsPlusNonformat">
    <w:name w:val="ConsPlusNonformat"/>
    <w:uiPriority w:val="99"/>
    <w:rsid w:val="00B9097C"/>
    <w:pPr>
      <w:autoSpaceDE w:val="0"/>
      <w:autoSpaceDN w:val="0"/>
      <w:adjustRightInd w:val="0"/>
    </w:pPr>
    <w:rPr>
      <w:rFonts w:ascii="Courier New" w:eastAsia="Times New Roman" w:hAnsi="Courier New" w:cs="Courier New"/>
      <w:sz w:val="20"/>
      <w:szCs w:val="20"/>
    </w:rPr>
  </w:style>
  <w:style w:type="paragraph" w:styleId="Title">
    <w:name w:val="Title"/>
    <w:basedOn w:val="Normal"/>
    <w:link w:val="TitleChar"/>
    <w:uiPriority w:val="99"/>
    <w:qFormat/>
    <w:rsid w:val="00B9097C"/>
    <w:pPr>
      <w:spacing w:after="0" w:line="240" w:lineRule="auto"/>
      <w:jc w:val="center"/>
    </w:pPr>
    <w:rPr>
      <w:rFonts w:ascii="Times New Roman" w:eastAsia="Times New Roman" w:hAnsi="Times New Roman"/>
      <w:sz w:val="28"/>
      <w:szCs w:val="20"/>
      <w:lang w:eastAsia="ru-RU"/>
    </w:rPr>
  </w:style>
  <w:style w:type="character" w:customStyle="1" w:styleId="TitleChar">
    <w:name w:val="Title Char"/>
    <w:basedOn w:val="DefaultParagraphFont"/>
    <w:link w:val="Title"/>
    <w:uiPriority w:val="99"/>
    <w:locked/>
    <w:rsid w:val="00B9097C"/>
    <w:rPr>
      <w:rFonts w:ascii="Times New Roman" w:hAnsi="Times New Roman" w:cs="Times New Roman"/>
      <w:sz w:val="20"/>
      <w:szCs w:val="20"/>
      <w:lang w:eastAsia="ru-RU"/>
    </w:rPr>
  </w:style>
  <w:style w:type="character" w:styleId="CommentReference">
    <w:name w:val="annotation reference"/>
    <w:basedOn w:val="DefaultParagraphFont"/>
    <w:uiPriority w:val="99"/>
    <w:semiHidden/>
    <w:rsid w:val="00481967"/>
    <w:rPr>
      <w:rFonts w:cs="Times New Roman"/>
      <w:sz w:val="16"/>
      <w:szCs w:val="16"/>
    </w:rPr>
  </w:style>
  <w:style w:type="paragraph" w:styleId="CommentText">
    <w:name w:val="annotation text"/>
    <w:basedOn w:val="Normal"/>
    <w:link w:val="CommentTextChar"/>
    <w:uiPriority w:val="99"/>
    <w:semiHidden/>
    <w:rsid w:val="0048196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81967"/>
    <w:rPr>
      <w:rFonts w:ascii="Calibri" w:hAnsi="Calibri" w:cs="Times New Roman"/>
      <w:sz w:val="20"/>
      <w:szCs w:val="20"/>
    </w:rPr>
  </w:style>
  <w:style w:type="paragraph" w:styleId="CommentSubject">
    <w:name w:val="annotation subject"/>
    <w:basedOn w:val="CommentText"/>
    <w:next w:val="CommentText"/>
    <w:link w:val="CommentSubjectChar"/>
    <w:uiPriority w:val="99"/>
    <w:semiHidden/>
    <w:rsid w:val="00481967"/>
    <w:rPr>
      <w:b/>
      <w:bCs/>
    </w:rPr>
  </w:style>
  <w:style w:type="character" w:customStyle="1" w:styleId="CommentSubjectChar">
    <w:name w:val="Comment Subject Char"/>
    <w:basedOn w:val="CommentTextChar"/>
    <w:link w:val="CommentSubject"/>
    <w:uiPriority w:val="99"/>
    <w:semiHidden/>
    <w:locked/>
    <w:rsid w:val="00481967"/>
    <w:rPr>
      <w:b/>
      <w:bCs/>
    </w:rPr>
  </w:style>
  <w:style w:type="paragraph" w:styleId="BalloonText">
    <w:name w:val="Balloon Text"/>
    <w:basedOn w:val="Normal"/>
    <w:link w:val="BalloonTextChar"/>
    <w:uiPriority w:val="99"/>
    <w:semiHidden/>
    <w:rsid w:val="00481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81967"/>
    <w:rPr>
      <w:rFonts w:ascii="Tahoma" w:hAnsi="Tahoma" w:cs="Tahoma"/>
      <w:sz w:val="16"/>
      <w:szCs w:val="16"/>
    </w:rPr>
  </w:style>
  <w:style w:type="paragraph" w:styleId="ListParagraph">
    <w:name w:val="List Paragraph"/>
    <w:basedOn w:val="Normal"/>
    <w:uiPriority w:val="99"/>
    <w:qFormat/>
    <w:rsid w:val="005B26FD"/>
    <w:pPr>
      <w:spacing w:after="0" w:line="240" w:lineRule="auto"/>
      <w:ind w:left="720"/>
      <w:contextualSpacing/>
    </w:pPr>
    <w:rPr>
      <w:rFonts w:ascii="Times New Roman" w:eastAsia="Times New Roman" w:hAnsi="Times New Roman"/>
      <w:sz w:val="24"/>
      <w:szCs w:val="24"/>
      <w:lang w:eastAsia="ru-RU"/>
    </w:rPr>
  </w:style>
  <w:style w:type="character" w:customStyle="1" w:styleId="2">
    <w:name w:val="Основной текст (2)_"/>
    <w:basedOn w:val="DefaultParagraphFont"/>
    <w:link w:val="20"/>
    <w:uiPriority w:val="99"/>
    <w:locked/>
    <w:rsid w:val="008A39F0"/>
    <w:rPr>
      <w:rFonts w:cs="Times New Roman"/>
      <w:sz w:val="28"/>
      <w:szCs w:val="28"/>
      <w:lang w:bidi="ar-SA"/>
    </w:rPr>
  </w:style>
  <w:style w:type="character" w:customStyle="1" w:styleId="3">
    <w:name w:val="Основной текст (3)_"/>
    <w:basedOn w:val="DefaultParagraphFont"/>
    <w:link w:val="30"/>
    <w:uiPriority w:val="99"/>
    <w:locked/>
    <w:rsid w:val="008A39F0"/>
    <w:rPr>
      <w:rFonts w:cs="Times New Roman"/>
      <w:sz w:val="30"/>
      <w:szCs w:val="30"/>
      <w:lang w:bidi="ar-SA"/>
    </w:rPr>
  </w:style>
  <w:style w:type="paragraph" w:customStyle="1" w:styleId="20">
    <w:name w:val="Основной текст (2)"/>
    <w:basedOn w:val="Normal"/>
    <w:link w:val="2"/>
    <w:uiPriority w:val="99"/>
    <w:rsid w:val="008A39F0"/>
    <w:pPr>
      <w:widowControl w:val="0"/>
      <w:shd w:val="clear" w:color="auto" w:fill="FFFFFF"/>
      <w:spacing w:after="0" w:line="317" w:lineRule="exact"/>
    </w:pPr>
    <w:rPr>
      <w:rFonts w:ascii="Times New Roman" w:hAnsi="Times New Roman"/>
      <w:noProof/>
      <w:sz w:val="28"/>
      <w:szCs w:val="28"/>
      <w:lang w:eastAsia="ru-RU"/>
    </w:rPr>
  </w:style>
  <w:style w:type="paragraph" w:customStyle="1" w:styleId="30">
    <w:name w:val="Основной текст (3)"/>
    <w:basedOn w:val="Normal"/>
    <w:link w:val="3"/>
    <w:uiPriority w:val="99"/>
    <w:rsid w:val="008A39F0"/>
    <w:pPr>
      <w:widowControl w:val="0"/>
      <w:shd w:val="clear" w:color="auto" w:fill="FFFFFF"/>
      <w:spacing w:before="300" w:after="0" w:line="322" w:lineRule="exact"/>
      <w:jc w:val="center"/>
    </w:pPr>
    <w:rPr>
      <w:rFonts w:ascii="Times New Roman" w:hAnsi="Times New Roman"/>
      <w:noProof/>
      <w:sz w:val="30"/>
      <w:szCs w:val="30"/>
      <w:lang w:eastAsia="ru-RU"/>
    </w:rPr>
  </w:style>
  <w:style w:type="paragraph" w:styleId="NormalWeb">
    <w:name w:val="Normal (Web)"/>
    <w:basedOn w:val="Normal"/>
    <w:uiPriority w:val="99"/>
    <w:rsid w:val="00241A54"/>
    <w:pPr>
      <w:spacing w:before="100" w:beforeAutospacing="1" w:after="100" w:afterAutospacing="1" w:line="240" w:lineRule="auto"/>
    </w:pPr>
    <w:rPr>
      <w:rFonts w:ascii="Times New Roman" w:hAnsi="Times New Roman"/>
      <w:sz w:val="24"/>
      <w:szCs w:val="24"/>
      <w:lang w:eastAsia="ru-RU"/>
    </w:rPr>
  </w:style>
  <w:style w:type="character" w:styleId="Strong">
    <w:name w:val="Strong"/>
    <w:basedOn w:val="DefaultParagraphFont"/>
    <w:uiPriority w:val="99"/>
    <w:qFormat/>
    <w:locked/>
    <w:rsid w:val="00241A54"/>
    <w:rPr>
      <w:rFonts w:cs="Times New Roman"/>
      <w:b/>
      <w:bCs/>
    </w:rPr>
  </w:style>
</w:styles>
</file>

<file path=word/webSettings.xml><?xml version="1.0" encoding="utf-8"?>
<w:webSettings xmlns:r="http://schemas.openxmlformats.org/officeDocument/2006/relationships" xmlns:w="http://schemas.openxmlformats.org/wordprocessingml/2006/main">
  <w:divs>
    <w:div w:id="1850829744">
      <w:marLeft w:val="0"/>
      <w:marRight w:val="0"/>
      <w:marTop w:val="0"/>
      <w:marBottom w:val="0"/>
      <w:divBdr>
        <w:top w:val="none" w:sz="0" w:space="0" w:color="auto"/>
        <w:left w:val="none" w:sz="0" w:space="0" w:color="auto"/>
        <w:bottom w:val="none" w:sz="0" w:space="0" w:color="auto"/>
        <w:right w:val="none" w:sz="0" w:space="0" w:color="auto"/>
      </w:divBdr>
    </w:div>
    <w:div w:id="1850829745">
      <w:marLeft w:val="0"/>
      <w:marRight w:val="0"/>
      <w:marTop w:val="0"/>
      <w:marBottom w:val="0"/>
      <w:divBdr>
        <w:top w:val="none" w:sz="0" w:space="0" w:color="auto"/>
        <w:left w:val="none" w:sz="0" w:space="0" w:color="auto"/>
        <w:bottom w:val="none" w:sz="0" w:space="0" w:color="auto"/>
        <w:right w:val="none" w:sz="0" w:space="0" w:color="auto"/>
      </w:divBdr>
    </w:div>
    <w:div w:id="1850829746">
      <w:marLeft w:val="0"/>
      <w:marRight w:val="0"/>
      <w:marTop w:val="0"/>
      <w:marBottom w:val="0"/>
      <w:divBdr>
        <w:top w:val="none" w:sz="0" w:space="0" w:color="auto"/>
        <w:left w:val="none" w:sz="0" w:space="0" w:color="auto"/>
        <w:bottom w:val="none" w:sz="0" w:space="0" w:color="auto"/>
        <w:right w:val="none" w:sz="0" w:space="0" w:color="auto"/>
      </w:divBdr>
    </w:div>
    <w:div w:id="1850829747">
      <w:marLeft w:val="0"/>
      <w:marRight w:val="0"/>
      <w:marTop w:val="0"/>
      <w:marBottom w:val="0"/>
      <w:divBdr>
        <w:top w:val="none" w:sz="0" w:space="0" w:color="auto"/>
        <w:left w:val="none" w:sz="0" w:space="0" w:color="auto"/>
        <w:bottom w:val="none" w:sz="0" w:space="0" w:color="auto"/>
        <w:right w:val="none" w:sz="0" w:space="0" w:color="auto"/>
      </w:divBdr>
    </w:div>
    <w:div w:id="1850829748">
      <w:marLeft w:val="0"/>
      <w:marRight w:val="0"/>
      <w:marTop w:val="0"/>
      <w:marBottom w:val="0"/>
      <w:divBdr>
        <w:top w:val="none" w:sz="0" w:space="0" w:color="auto"/>
        <w:left w:val="none" w:sz="0" w:space="0" w:color="auto"/>
        <w:bottom w:val="none" w:sz="0" w:space="0" w:color="auto"/>
        <w:right w:val="none" w:sz="0" w:space="0" w:color="auto"/>
      </w:divBdr>
    </w:div>
    <w:div w:id="18508297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DB6B1FECC9AF9037723BF326243AACB344C7CB9003F454D0D20E09438D6165DC55B8DDC6E8E17A335TE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DA520187632F8E35D9F5B0E69A373CBFCE2B74458E0E603F8A3C53913EA35C903E4F4FBD6f0n6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95</TotalTime>
  <Pages>10</Pages>
  <Words>2954</Words>
  <Characters>16844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dc:title>
  <dc:subject/>
  <dc:creator>kuptsov</dc:creator>
  <cp:keywords/>
  <dc:description/>
  <cp:lastModifiedBy>User</cp:lastModifiedBy>
  <cp:revision>8</cp:revision>
  <cp:lastPrinted>2016-06-24T01:20:00Z</cp:lastPrinted>
  <dcterms:created xsi:type="dcterms:W3CDTF">2016-06-02T06:07:00Z</dcterms:created>
  <dcterms:modified xsi:type="dcterms:W3CDTF">2016-06-28T02:39:00Z</dcterms:modified>
</cp:coreProperties>
</file>