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D26" w:rsidRPr="00E40D26" w:rsidRDefault="00E40D26" w:rsidP="00E40D26">
      <w:pPr>
        <w:shd w:val="clear" w:color="auto" w:fill="FFFFFF"/>
        <w:spacing w:after="0" w:line="240" w:lineRule="auto"/>
        <w:ind w:left="-748"/>
        <w:jc w:val="center"/>
        <w:rPr>
          <w:rFonts w:ascii="Times New Roman" w:eastAsia="Times New Roman" w:hAnsi="Times New Roman"/>
          <w:color w:val="000000"/>
          <w:spacing w:val="-5"/>
          <w:w w:val="127"/>
          <w:sz w:val="30"/>
          <w:szCs w:val="30"/>
          <w:lang w:eastAsia="ru-RU"/>
        </w:rPr>
      </w:pPr>
    </w:p>
    <w:p w:rsidR="00E40D26" w:rsidRPr="00E40D26" w:rsidRDefault="00E40D26" w:rsidP="00E40D26">
      <w:pPr>
        <w:shd w:val="clear" w:color="auto" w:fill="FFFFFF"/>
        <w:spacing w:after="0" w:line="240" w:lineRule="auto"/>
        <w:ind w:left="-748"/>
        <w:jc w:val="center"/>
        <w:rPr>
          <w:rFonts w:ascii="Times New Roman" w:eastAsia="Times New Roman" w:hAnsi="Times New Roman"/>
          <w:color w:val="000000"/>
          <w:spacing w:val="-5"/>
          <w:w w:val="127"/>
          <w:sz w:val="30"/>
          <w:szCs w:val="30"/>
          <w:lang w:eastAsia="ru-RU"/>
        </w:rPr>
      </w:pPr>
      <w:r>
        <w:rPr>
          <w:rFonts w:ascii="Times New Roman" w:eastAsia="Times New Roman" w:hAnsi="Times New Roman"/>
          <w:noProof/>
          <w:color w:val="000000"/>
          <w:spacing w:val="-5"/>
          <w:sz w:val="30"/>
          <w:szCs w:val="3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-339090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0D26" w:rsidRPr="00E40D26" w:rsidRDefault="00E40D26" w:rsidP="00E40D26">
      <w:pPr>
        <w:keepNext/>
        <w:widowControl w:val="0"/>
        <w:tabs>
          <w:tab w:val="left" w:pos="864"/>
        </w:tabs>
        <w:overflowPunct w:val="0"/>
        <w:autoSpaceDE w:val="0"/>
        <w:autoSpaceDN w:val="0"/>
        <w:adjustRightInd w:val="0"/>
        <w:spacing w:before="120" w:after="120" w:line="240" w:lineRule="auto"/>
        <w:jc w:val="center"/>
        <w:outlineLvl w:val="3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E40D2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     </w:t>
      </w:r>
    </w:p>
    <w:p w:rsidR="00E40D26" w:rsidRPr="00E40D26" w:rsidRDefault="00E40D26" w:rsidP="00E40D26">
      <w:pPr>
        <w:keepNext/>
        <w:widowControl w:val="0"/>
        <w:tabs>
          <w:tab w:val="left" w:pos="864"/>
        </w:tabs>
        <w:overflowPunct w:val="0"/>
        <w:autoSpaceDE w:val="0"/>
        <w:autoSpaceDN w:val="0"/>
        <w:adjustRightInd w:val="0"/>
        <w:spacing w:before="120" w:after="120" w:line="240" w:lineRule="auto"/>
        <w:jc w:val="center"/>
        <w:outlineLvl w:val="3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</w:p>
    <w:p w:rsidR="00E40D26" w:rsidRPr="00E40D26" w:rsidRDefault="00E40D26" w:rsidP="00E40D26">
      <w:pPr>
        <w:keepNext/>
        <w:widowControl w:val="0"/>
        <w:tabs>
          <w:tab w:val="left" w:pos="864"/>
        </w:tabs>
        <w:overflowPunct w:val="0"/>
        <w:autoSpaceDE w:val="0"/>
        <w:autoSpaceDN w:val="0"/>
        <w:adjustRightInd w:val="0"/>
        <w:spacing w:before="120" w:after="120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E40D26">
        <w:rPr>
          <w:rFonts w:ascii="Times New Roman" w:eastAsia="Times New Roman" w:hAnsi="Times New Roman"/>
          <w:sz w:val="28"/>
          <w:szCs w:val="28"/>
          <w:lang w:val="x-none" w:eastAsia="x-none"/>
        </w:rPr>
        <w:t>РОССИЙСКАЯ ФЕДЕРАЦИЯ</w:t>
      </w:r>
    </w:p>
    <w:p w:rsidR="00E40D26" w:rsidRPr="00E40D26" w:rsidRDefault="00E40D26" w:rsidP="00E40D26">
      <w:pPr>
        <w:keepNext/>
        <w:widowControl w:val="0"/>
        <w:tabs>
          <w:tab w:val="left" w:pos="864"/>
        </w:tabs>
        <w:spacing w:before="120" w:after="120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x-none"/>
        </w:rPr>
      </w:pPr>
      <w:r w:rsidRPr="00E40D26">
        <w:rPr>
          <w:rFonts w:ascii="Times New Roman" w:eastAsia="Times New Roman" w:hAnsi="Times New Roman"/>
          <w:sz w:val="28"/>
          <w:szCs w:val="28"/>
          <w:lang w:val="x-none" w:eastAsia="x-none"/>
        </w:rPr>
        <w:t>АДМИНИСТРАЦИЯ ЗНАМЕНСКОГО СЕЛЬСОВЕТА</w:t>
      </w:r>
    </w:p>
    <w:p w:rsidR="009C4CB1" w:rsidRPr="00CD1948" w:rsidRDefault="009C4CB1" w:rsidP="00CD1948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  <w:lang w:eastAsia="ru-RU"/>
        </w:rPr>
      </w:pPr>
    </w:p>
    <w:p w:rsidR="009C4CB1" w:rsidRPr="00E40D26" w:rsidRDefault="009C4CB1" w:rsidP="00CD1948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sz w:val="36"/>
          <w:szCs w:val="36"/>
          <w:lang w:eastAsia="ru-RU"/>
        </w:rPr>
      </w:pPr>
      <w:r w:rsidRPr="00E40D26">
        <w:rPr>
          <w:rFonts w:ascii="Times New Roman" w:hAnsi="Times New Roman"/>
          <w:b/>
          <w:sz w:val="36"/>
          <w:szCs w:val="36"/>
          <w:lang w:eastAsia="ru-RU"/>
        </w:rPr>
        <w:t>ПОСТАНОВЛЕНИЕ</w:t>
      </w:r>
    </w:p>
    <w:p w:rsidR="009C4CB1" w:rsidRPr="00CD1948" w:rsidRDefault="009C4CB1" w:rsidP="00CD1948">
      <w:pPr>
        <w:spacing w:after="200" w:line="276" w:lineRule="auto"/>
        <w:rPr>
          <w:sz w:val="28"/>
          <w:szCs w:val="28"/>
          <w:u w:val="single"/>
          <w:lang w:eastAsia="ru-RU"/>
        </w:rPr>
      </w:pPr>
    </w:p>
    <w:p w:rsidR="009C4CB1" w:rsidRPr="00CD1948" w:rsidRDefault="005341C9" w:rsidP="00CD1948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30.12</w:t>
      </w:r>
      <w:r w:rsidR="004219F6">
        <w:rPr>
          <w:sz w:val="28"/>
          <w:szCs w:val="28"/>
          <w:lang w:eastAsia="ru-RU"/>
        </w:rPr>
        <w:t>.</w:t>
      </w:r>
      <w:r w:rsidR="00F700FA">
        <w:rPr>
          <w:rFonts w:ascii="Times New Roman" w:hAnsi="Times New Roman"/>
          <w:sz w:val="28"/>
          <w:szCs w:val="28"/>
          <w:lang w:eastAsia="ru-RU"/>
        </w:rPr>
        <w:t>2020</w:t>
      </w:r>
      <w:r w:rsidR="009C4CB1" w:rsidRPr="00CD1948">
        <w:rPr>
          <w:rFonts w:ascii="Times New Roman" w:hAnsi="Times New Roman"/>
          <w:sz w:val="28"/>
          <w:szCs w:val="28"/>
          <w:lang w:eastAsia="ru-RU"/>
        </w:rPr>
        <w:t xml:space="preserve"> г.</w:t>
      </w:r>
      <w:r w:rsidR="009C4CB1" w:rsidRPr="00CD1948">
        <w:rPr>
          <w:rFonts w:ascii="Times New Roman" w:hAnsi="Times New Roman"/>
          <w:sz w:val="28"/>
          <w:szCs w:val="28"/>
          <w:lang w:eastAsia="ru-RU"/>
        </w:rPr>
        <w:tab/>
      </w:r>
      <w:r w:rsidR="009C4CB1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 w:rsidR="00F700FA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9C4CB1" w:rsidRPr="00CD1948">
        <w:rPr>
          <w:rFonts w:ascii="Times New Roman" w:hAnsi="Times New Roman"/>
          <w:sz w:val="28"/>
          <w:szCs w:val="28"/>
          <w:lang w:eastAsia="ru-RU"/>
        </w:rPr>
        <w:t>с.</w:t>
      </w:r>
      <w:r w:rsidR="00F700FA">
        <w:rPr>
          <w:rFonts w:ascii="Times New Roman" w:hAnsi="Times New Roman"/>
          <w:sz w:val="28"/>
          <w:szCs w:val="28"/>
          <w:lang w:eastAsia="ru-RU"/>
        </w:rPr>
        <w:t xml:space="preserve"> Знаменка</w:t>
      </w:r>
      <w:r w:rsidR="009C4C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4CB1" w:rsidRPr="00CD1948">
        <w:rPr>
          <w:rFonts w:ascii="Times New Roman" w:hAnsi="Times New Roman"/>
          <w:sz w:val="28"/>
          <w:szCs w:val="28"/>
          <w:lang w:eastAsia="ru-RU"/>
        </w:rPr>
        <w:tab/>
      </w:r>
      <w:r w:rsidR="009C4CB1">
        <w:rPr>
          <w:rFonts w:ascii="Times New Roman" w:hAnsi="Times New Roman"/>
          <w:sz w:val="28"/>
          <w:szCs w:val="28"/>
          <w:lang w:eastAsia="ru-RU"/>
        </w:rPr>
        <w:t xml:space="preserve">                                    </w:t>
      </w:r>
      <w:r w:rsidR="009C4CB1" w:rsidRPr="00CD1948">
        <w:rPr>
          <w:rFonts w:ascii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sz w:val="28"/>
          <w:szCs w:val="28"/>
          <w:lang w:eastAsia="ru-RU"/>
        </w:rPr>
        <w:t xml:space="preserve">81 </w:t>
      </w:r>
      <w:r w:rsidR="004219F6">
        <w:rPr>
          <w:rFonts w:ascii="Times New Roman" w:hAnsi="Times New Roman"/>
          <w:sz w:val="28"/>
          <w:szCs w:val="28"/>
          <w:lang w:eastAsia="ru-RU"/>
        </w:rPr>
        <w:t>-</w:t>
      </w:r>
      <w:proofErr w:type="gramStart"/>
      <w:r w:rsidR="004219F6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</w:p>
    <w:p w:rsidR="009C4CB1" w:rsidRPr="00CD1948" w:rsidRDefault="009C4CB1" w:rsidP="00CD194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r w:rsidRPr="00CD1948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б утверждении П</w:t>
      </w:r>
      <w:r w:rsidRPr="00CD1948">
        <w:rPr>
          <w:rFonts w:ascii="Times New Roman" w:hAnsi="Times New Roman"/>
          <w:sz w:val="28"/>
          <w:szCs w:val="28"/>
          <w:lang w:eastAsia="ru-RU"/>
        </w:rPr>
        <w:t>роекта устройства</w:t>
      </w:r>
    </w:p>
    <w:p w:rsidR="009C4CB1" w:rsidRDefault="009C4CB1" w:rsidP="00CD194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D1948">
        <w:rPr>
          <w:rFonts w:ascii="Times New Roman" w:hAnsi="Times New Roman"/>
          <w:sz w:val="28"/>
          <w:szCs w:val="28"/>
          <w:lang w:eastAsia="ru-RU"/>
        </w:rPr>
        <w:t>общественных кладбищ, расположенных</w:t>
      </w:r>
    </w:p>
    <w:p w:rsidR="009C4CB1" w:rsidRPr="00CD1948" w:rsidRDefault="009C4CB1" w:rsidP="00CD194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D1948">
        <w:rPr>
          <w:rFonts w:ascii="Times New Roman" w:hAnsi="Times New Roman"/>
          <w:sz w:val="28"/>
          <w:szCs w:val="28"/>
          <w:lang w:eastAsia="ru-RU"/>
        </w:rPr>
        <w:t xml:space="preserve"> на территории </w:t>
      </w:r>
      <w:r w:rsidR="00F700FA">
        <w:rPr>
          <w:rFonts w:ascii="Times New Roman" w:hAnsi="Times New Roman"/>
          <w:sz w:val="28"/>
          <w:szCs w:val="28"/>
          <w:lang w:eastAsia="ru-RU"/>
        </w:rPr>
        <w:t>Знаменского</w:t>
      </w:r>
      <w:r w:rsidRPr="00CD1948">
        <w:rPr>
          <w:rFonts w:ascii="Times New Roman" w:hAnsi="Times New Roman"/>
          <w:sz w:val="28"/>
          <w:szCs w:val="28"/>
          <w:lang w:eastAsia="ru-RU"/>
        </w:rPr>
        <w:t xml:space="preserve"> сельсовета</w:t>
      </w:r>
    </w:p>
    <w:p w:rsidR="009C4CB1" w:rsidRPr="00CD1948" w:rsidRDefault="009C4CB1" w:rsidP="00CD1948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bookmarkEnd w:id="0"/>
    <w:p w:rsidR="009C4CB1" w:rsidRPr="00CD1948" w:rsidRDefault="00F700FA" w:rsidP="00FF3BB7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основании статьи 7</w:t>
      </w:r>
      <w:r w:rsidR="009C4CB1" w:rsidRPr="00CD1948">
        <w:rPr>
          <w:rFonts w:ascii="Times New Roman" w:hAnsi="Times New Roman"/>
          <w:sz w:val="28"/>
          <w:szCs w:val="28"/>
          <w:lang w:eastAsia="ru-RU"/>
        </w:rPr>
        <w:t xml:space="preserve"> Устава</w:t>
      </w:r>
      <w:r>
        <w:rPr>
          <w:rFonts w:ascii="Times New Roman" w:hAnsi="Times New Roman"/>
          <w:sz w:val="28"/>
          <w:szCs w:val="28"/>
          <w:lang w:eastAsia="ru-RU"/>
        </w:rPr>
        <w:t xml:space="preserve"> Знаменского</w:t>
      </w:r>
      <w:r w:rsidR="009C4CB1">
        <w:rPr>
          <w:rFonts w:ascii="Times New Roman" w:hAnsi="Times New Roman"/>
          <w:sz w:val="28"/>
          <w:szCs w:val="28"/>
          <w:lang w:eastAsia="ru-RU"/>
        </w:rPr>
        <w:t xml:space="preserve"> сельсовета, </w:t>
      </w:r>
      <w:r w:rsidR="009C4CB1" w:rsidRPr="00CD1948">
        <w:rPr>
          <w:rFonts w:ascii="Times New Roman" w:hAnsi="Times New Roman"/>
          <w:sz w:val="28"/>
          <w:szCs w:val="28"/>
          <w:lang w:eastAsia="ru-RU"/>
        </w:rPr>
        <w:t xml:space="preserve">руководствуясь Федеральным законом от 12 января </w:t>
      </w:r>
      <w:smartTag w:uri="urn:schemas-microsoft-com:office:smarttags" w:element="metricconverter">
        <w:smartTagPr>
          <w:attr w:name="ProductID" w:val="1996 г"/>
        </w:smartTagPr>
        <w:r w:rsidR="009C4CB1" w:rsidRPr="00CD1948">
          <w:rPr>
            <w:rFonts w:ascii="Times New Roman" w:hAnsi="Times New Roman"/>
            <w:sz w:val="28"/>
            <w:szCs w:val="28"/>
            <w:lang w:eastAsia="ru-RU"/>
          </w:rPr>
          <w:t>1996 г</w:t>
        </w:r>
      </w:smartTag>
      <w:r w:rsidR="009C4CB1" w:rsidRPr="00CD1948">
        <w:rPr>
          <w:rFonts w:ascii="Times New Roman" w:hAnsi="Times New Roman"/>
          <w:sz w:val="28"/>
          <w:szCs w:val="28"/>
          <w:lang w:eastAsia="ru-RU"/>
        </w:rPr>
        <w:t xml:space="preserve">.  № 8-ФЗ «О погребении и похоронном деле», </w:t>
      </w:r>
      <w:r w:rsidR="009C4CB1" w:rsidRPr="00CD1948">
        <w:rPr>
          <w:rFonts w:ascii="Times New Roman" w:hAnsi="Times New Roman"/>
          <w:iCs/>
          <w:sz w:val="28"/>
          <w:szCs w:val="28"/>
          <w:lang w:eastAsia="ru-RU"/>
        </w:rPr>
        <w:t xml:space="preserve">Законом Красноярского края от 24.04.1997 № 13-487 «О семейных (родовых) захоронениях на территории Красноярского края», </w:t>
      </w:r>
      <w:hyperlink r:id="rId8" w:history="1">
        <w:r w:rsidR="009C4CB1" w:rsidRPr="00CD1948">
          <w:rPr>
            <w:rFonts w:ascii="Times New Roman" w:hAnsi="Times New Roman"/>
            <w:sz w:val="28"/>
            <w:szCs w:val="28"/>
            <w:lang w:eastAsia="ru-RU"/>
          </w:rPr>
          <w:t>Постановлением</w:t>
        </w:r>
      </w:hyperlink>
      <w:r w:rsidR="009C4CB1" w:rsidRPr="00CD1948">
        <w:rPr>
          <w:rFonts w:ascii="Times New Roman" w:hAnsi="Times New Roman"/>
          <w:sz w:val="28"/>
          <w:szCs w:val="28"/>
          <w:lang w:eastAsia="ru-RU"/>
        </w:rPr>
        <w:t xml:space="preserve"> Главного государственного санитарного врача Российской Федерации от 28.06.2011 N 84 «Об утверждении СанПиН 2.1.2882-11 «Гигиенические требования к размещению, устройству и содержанию кладбищ, зданий и сооружений похоронного назначения», ПОСТАНОВЛЯЮ:</w:t>
      </w:r>
    </w:p>
    <w:p w:rsidR="009C4CB1" w:rsidRDefault="009C4CB1" w:rsidP="007A6F72">
      <w:pPr>
        <w:keepNext/>
        <w:keepLines/>
        <w:spacing w:after="200" w:line="240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CD1948">
        <w:rPr>
          <w:rFonts w:ascii="Times New Roman" w:hAnsi="Times New Roman"/>
          <w:sz w:val="28"/>
          <w:szCs w:val="28"/>
          <w:lang w:eastAsia="ru-RU"/>
        </w:rPr>
        <w:t>Утвердить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Проект </w:t>
      </w:r>
      <w:r w:rsidRPr="00CD1948">
        <w:rPr>
          <w:rFonts w:ascii="Times New Roman" w:hAnsi="Times New Roman"/>
          <w:sz w:val="28"/>
          <w:szCs w:val="28"/>
          <w:lang w:eastAsia="ru-RU"/>
        </w:rPr>
        <w:t xml:space="preserve">устройства общественных кладбищ, расположенных на территории </w:t>
      </w:r>
      <w:r w:rsidR="00F700FA">
        <w:rPr>
          <w:rFonts w:ascii="Times New Roman" w:hAnsi="Times New Roman"/>
          <w:sz w:val="28"/>
          <w:szCs w:val="28"/>
          <w:lang w:eastAsia="ru-RU"/>
        </w:rPr>
        <w:t>Знаменского</w:t>
      </w:r>
      <w:r w:rsidRPr="00CD1948">
        <w:rPr>
          <w:rFonts w:ascii="Times New Roman" w:hAnsi="Times New Roman"/>
          <w:sz w:val="28"/>
          <w:szCs w:val="28"/>
          <w:lang w:eastAsia="ru-RU"/>
        </w:rPr>
        <w:t xml:space="preserve"> сельсовета Минусинского района Красноярского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CD1948">
        <w:rPr>
          <w:rFonts w:ascii="Times New Roman" w:hAnsi="Times New Roman"/>
          <w:sz w:val="28"/>
          <w:szCs w:val="28"/>
          <w:lang w:eastAsia="ru-RU"/>
        </w:rPr>
        <w:t xml:space="preserve">приложение 1). </w:t>
      </w:r>
    </w:p>
    <w:p w:rsidR="009C4CB1" w:rsidRPr="00CD1948" w:rsidRDefault="009C4CB1" w:rsidP="007A6F72">
      <w:pPr>
        <w:keepNext/>
        <w:keepLines/>
        <w:spacing w:after="200" w:line="240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1948">
        <w:rPr>
          <w:rFonts w:ascii="Times New Roman" w:hAnsi="Times New Roman"/>
          <w:sz w:val="28"/>
          <w:szCs w:val="28"/>
          <w:lang w:eastAsia="ru-RU"/>
        </w:rPr>
        <w:t>2. Настоящее решение вступает в силу со дня его официального опубл</w:t>
      </w:r>
      <w:r w:rsidR="00D000BB">
        <w:rPr>
          <w:rFonts w:ascii="Times New Roman" w:hAnsi="Times New Roman"/>
          <w:sz w:val="28"/>
          <w:szCs w:val="28"/>
          <w:lang w:eastAsia="ru-RU"/>
        </w:rPr>
        <w:t>ико</w:t>
      </w:r>
      <w:r w:rsidR="00F700FA">
        <w:rPr>
          <w:rFonts w:ascii="Times New Roman" w:hAnsi="Times New Roman"/>
          <w:sz w:val="28"/>
          <w:szCs w:val="28"/>
          <w:lang w:eastAsia="ru-RU"/>
        </w:rPr>
        <w:t>вания в газете «Власть труда».</w:t>
      </w:r>
    </w:p>
    <w:p w:rsidR="009C4CB1" w:rsidRDefault="009C4CB1" w:rsidP="00CD1948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3BB7" w:rsidRPr="00CD1948" w:rsidRDefault="00FF3BB7" w:rsidP="00CD1948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C4CB1" w:rsidRPr="00CD1948" w:rsidRDefault="009C4CB1" w:rsidP="00CD1948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C4CB1" w:rsidRPr="00CD1948" w:rsidRDefault="009C4CB1" w:rsidP="00CD1948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1948">
        <w:rPr>
          <w:rFonts w:ascii="Times New Roman" w:hAnsi="Times New Roman"/>
          <w:sz w:val="28"/>
          <w:szCs w:val="28"/>
          <w:lang w:eastAsia="ru-RU"/>
        </w:rPr>
        <w:t>Глава</w:t>
      </w:r>
      <w:r w:rsidR="00F700FA">
        <w:rPr>
          <w:rFonts w:ascii="Times New Roman" w:hAnsi="Times New Roman"/>
          <w:sz w:val="28"/>
          <w:szCs w:val="28"/>
          <w:lang w:eastAsia="ru-RU"/>
        </w:rPr>
        <w:t xml:space="preserve"> Знаме</w:t>
      </w:r>
      <w:r w:rsidR="00D000BB">
        <w:rPr>
          <w:rFonts w:ascii="Times New Roman" w:hAnsi="Times New Roman"/>
          <w:sz w:val="28"/>
          <w:szCs w:val="28"/>
          <w:lang w:eastAsia="ru-RU"/>
        </w:rPr>
        <w:t>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сельсовета</w:t>
      </w:r>
      <w:r w:rsidRPr="00CD1948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F700FA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="002B6C30">
        <w:rPr>
          <w:rFonts w:ascii="Times New Roman" w:hAnsi="Times New Roman"/>
          <w:sz w:val="28"/>
          <w:szCs w:val="28"/>
          <w:lang w:eastAsia="ru-RU"/>
        </w:rPr>
        <w:t>Б.В. Воронцов</w:t>
      </w:r>
    </w:p>
    <w:p w:rsidR="009C4CB1" w:rsidRDefault="009C4CB1" w:rsidP="000406A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9C4CB1" w:rsidRDefault="009C4CB1" w:rsidP="000406A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9C4CB1" w:rsidRDefault="009C4CB1" w:rsidP="000406A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FF3BB7" w:rsidRDefault="00FF3BB7" w:rsidP="000406A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FF3BB7" w:rsidRDefault="00FF3BB7" w:rsidP="000406A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9C4CB1" w:rsidRDefault="009C4CB1" w:rsidP="00E40D26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ED1363" w:rsidRDefault="00ED1363" w:rsidP="000406A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9C4CB1" w:rsidRDefault="0061754D" w:rsidP="0061754D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08461A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="00ED136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</w:t>
      </w:r>
      <w:r w:rsidR="0008461A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</w:t>
      </w:r>
      <w:r w:rsidR="00ED136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="0008461A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069D9">
        <w:rPr>
          <w:rFonts w:ascii="Times New Roman" w:hAnsi="Times New Roman"/>
          <w:bCs/>
          <w:sz w:val="24"/>
          <w:szCs w:val="24"/>
          <w:lang w:eastAsia="ru-RU"/>
        </w:rPr>
        <w:t>Утвержде</w:t>
      </w:r>
      <w:r>
        <w:rPr>
          <w:rFonts w:ascii="Times New Roman" w:hAnsi="Times New Roman"/>
          <w:bCs/>
          <w:sz w:val="24"/>
          <w:szCs w:val="24"/>
          <w:lang w:eastAsia="ru-RU"/>
        </w:rPr>
        <w:t>но</w:t>
      </w:r>
      <w:r w:rsidR="007069D9">
        <w:rPr>
          <w:rFonts w:ascii="Times New Roman" w:hAnsi="Times New Roman"/>
          <w:bCs/>
          <w:sz w:val="24"/>
          <w:szCs w:val="24"/>
          <w:lang w:eastAsia="ru-RU"/>
        </w:rPr>
        <w:t>:</w:t>
      </w:r>
    </w:p>
    <w:p w:rsidR="009C4CB1" w:rsidRDefault="00ED1363" w:rsidP="007069D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</w:t>
      </w:r>
      <w:r w:rsidR="007069D9">
        <w:rPr>
          <w:rFonts w:ascii="Times New Roman" w:hAnsi="Times New Roman"/>
          <w:bCs/>
          <w:sz w:val="24"/>
          <w:szCs w:val="24"/>
          <w:lang w:eastAsia="ru-RU"/>
        </w:rPr>
        <w:t xml:space="preserve">           </w:t>
      </w:r>
      <w:r w:rsidR="00B026F8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Глава Знаме</w:t>
      </w:r>
      <w:r w:rsidR="007069D9">
        <w:rPr>
          <w:rFonts w:ascii="Times New Roman" w:hAnsi="Times New Roman"/>
          <w:bCs/>
          <w:sz w:val="24"/>
          <w:szCs w:val="24"/>
          <w:lang w:eastAsia="ru-RU"/>
        </w:rPr>
        <w:t>нского сельсовета</w:t>
      </w:r>
    </w:p>
    <w:p w:rsidR="007069D9" w:rsidRDefault="00ED1363" w:rsidP="007069D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</w:t>
      </w:r>
      <w:r w:rsidR="007069D9">
        <w:rPr>
          <w:rFonts w:ascii="Times New Roman" w:hAnsi="Times New Roman"/>
          <w:bCs/>
          <w:sz w:val="24"/>
          <w:szCs w:val="24"/>
          <w:lang w:eastAsia="ru-RU"/>
        </w:rPr>
        <w:t xml:space="preserve">       </w:t>
      </w:r>
      <w:r w:rsidR="00B026F8">
        <w:rPr>
          <w:rFonts w:ascii="Times New Roman" w:hAnsi="Times New Roman"/>
          <w:bCs/>
          <w:sz w:val="24"/>
          <w:szCs w:val="24"/>
          <w:lang w:eastAsia="ru-RU"/>
        </w:rPr>
        <w:t xml:space="preserve">     </w:t>
      </w:r>
      <w:r w:rsidR="00E40D26">
        <w:rPr>
          <w:rFonts w:ascii="Times New Roman" w:hAnsi="Times New Roman"/>
          <w:bCs/>
          <w:sz w:val="24"/>
          <w:szCs w:val="24"/>
          <w:lang w:eastAsia="ru-RU"/>
        </w:rPr>
        <w:t xml:space="preserve">                 Б.В. Воронцов</w:t>
      </w:r>
      <w:r>
        <w:rPr>
          <w:rFonts w:ascii="Times New Roman" w:hAnsi="Times New Roman"/>
          <w:bCs/>
          <w:sz w:val="24"/>
          <w:szCs w:val="24"/>
          <w:lang w:eastAsia="ru-RU"/>
        </w:rPr>
        <w:t>_______________</w:t>
      </w:r>
    </w:p>
    <w:p w:rsidR="007069D9" w:rsidRDefault="007069D9" w:rsidP="007069D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7069D9" w:rsidRDefault="007069D9" w:rsidP="007069D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7069D9" w:rsidRDefault="007069D9" w:rsidP="007069D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9C4CB1" w:rsidRDefault="009C4CB1" w:rsidP="00283D7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</w:t>
      </w:r>
      <w:r w:rsidR="0008461A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Приложение 1</w:t>
      </w:r>
    </w:p>
    <w:p w:rsidR="009C4CB1" w:rsidRDefault="009C4CB1" w:rsidP="00283D7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к постановлению от</w:t>
      </w:r>
    </w:p>
    <w:p w:rsidR="009C4CB1" w:rsidRDefault="009C4CB1" w:rsidP="00ED136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</w:t>
      </w:r>
      <w:r w:rsidR="00ED1363">
        <w:rPr>
          <w:rFonts w:ascii="Times New Roman" w:hAnsi="Times New Roman"/>
          <w:bCs/>
          <w:sz w:val="24"/>
          <w:szCs w:val="24"/>
          <w:lang w:eastAsia="ru-RU"/>
        </w:rPr>
        <w:t xml:space="preserve">            </w:t>
      </w:r>
      <w:r w:rsidR="005341C9">
        <w:rPr>
          <w:rFonts w:ascii="Times New Roman" w:hAnsi="Times New Roman"/>
          <w:bCs/>
          <w:sz w:val="24"/>
          <w:szCs w:val="24"/>
          <w:lang w:eastAsia="ru-RU"/>
        </w:rPr>
        <w:t xml:space="preserve">   30.12</w:t>
      </w:r>
      <w:r w:rsidR="00B026F8">
        <w:rPr>
          <w:rFonts w:ascii="Times New Roman" w:hAnsi="Times New Roman"/>
          <w:bCs/>
          <w:sz w:val="24"/>
          <w:szCs w:val="24"/>
          <w:lang w:eastAsia="ru-RU"/>
        </w:rPr>
        <w:t xml:space="preserve">.2020 г. №  </w:t>
      </w:r>
      <w:r w:rsidR="005341C9">
        <w:rPr>
          <w:rFonts w:ascii="Times New Roman" w:hAnsi="Times New Roman"/>
          <w:bCs/>
          <w:sz w:val="24"/>
          <w:szCs w:val="24"/>
          <w:lang w:eastAsia="ru-RU"/>
        </w:rPr>
        <w:t>81</w:t>
      </w:r>
      <w:r w:rsidR="00B026F8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="004219F6">
        <w:rPr>
          <w:rFonts w:ascii="Times New Roman" w:hAnsi="Times New Roman"/>
          <w:bCs/>
          <w:sz w:val="24"/>
          <w:szCs w:val="24"/>
          <w:lang w:eastAsia="ru-RU"/>
        </w:rPr>
        <w:t>-</w:t>
      </w:r>
      <w:proofErr w:type="gramStart"/>
      <w:r w:rsidR="004219F6">
        <w:rPr>
          <w:rFonts w:ascii="Times New Roman" w:hAnsi="Times New Roman"/>
          <w:bCs/>
          <w:sz w:val="24"/>
          <w:szCs w:val="24"/>
          <w:lang w:eastAsia="ru-RU"/>
        </w:rPr>
        <w:t>П</w:t>
      </w:r>
      <w:proofErr w:type="gramEnd"/>
    </w:p>
    <w:p w:rsidR="009C4CB1" w:rsidRDefault="009C4CB1" w:rsidP="00283D7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9C4CB1" w:rsidRPr="00001530" w:rsidRDefault="009C4CB1" w:rsidP="00283D7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ED1363" w:rsidRPr="00001530" w:rsidRDefault="009C4CB1" w:rsidP="00ED136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bCs/>
          <w:sz w:val="26"/>
          <w:szCs w:val="26"/>
          <w:lang w:eastAsia="ru-RU"/>
        </w:rPr>
        <w:t>Проект</w:t>
      </w:r>
    </w:p>
    <w:p w:rsidR="009C4CB1" w:rsidRPr="00001530" w:rsidRDefault="009C4CB1" w:rsidP="0000153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bCs/>
          <w:sz w:val="26"/>
          <w:szCs w:val="26"/>
          <w:lang w:eastAsia="ru-RU"/>
        </w:rPr>
        <w:t>устройства общественных кладбищ, расположенных на терр</w:t>
      </w:r>
      <w:r w:rsidR="00B026F8">
        <w:rPr>
          <w:rFonts w:ascii="Times New Roman" w:hAnsi="Times New Roman"/>
          <w:b/>
          <w:bCs/>
          <w:sz w:val="26"/>
          <w:szCs w:val="26"/>
          <w:lang w:eastAsia="ru-RU"/>
        </w:rPr>
        <w:t>итории Знаме</w:t>
      </w:r>
      <w:r w:rsidR="00340FB5">
        <w:rPr>
          <w:rFonts w:ascii="Times New Roman" w:hAnsi="Times New Roman"/>
          <w:b/>
          <w:bCs/>
          <w:sz w:val="26"/>
          <w:szCs w:val="26"/>
          <w:lang w:eastAsia="ru-RU"/>
        </w:rPr>
        <w:t>нского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сельсовета Минусинского района Красноярского края</w:t>
      </w:r>
    </w:p>
    <w:p w:rsidR="009C4CB1" w:rsidRPr="00001530" w:rsidRDefault="009C4CB1" w:rsidP="0000153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01530">
        <w:rPr>
          <w:rFonts w:ascii="Arial" w:hAnsi="Arial" w:cs="Arial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</w:t>
      </w:r>
    </w:p>
    <w:p w:rsidR="009C4CB1" w:rsidRPr="00001530" w:rsidRDefault="009C4CB1" w:rsidP="009D493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01530">
        <w:rPr>
          <w:rFonts w:ascii="Times New Roman" w:hAnsi="Times New Roman"/>
          <w:b/>
          <w:bCs/>
          <w:sz w:val="24"/>
          <w:szCs w:val="24"/>
          <w:lang w:eastAsia="ru-RU"/>
        </w:rPr>
        <w:t>Паспорт Проекта</w:t>
      </w:r>
    </w:p>
    <w:tbl>
      <w:tblPr>
        <w:tblW w:w="5151" w:type="pct"/>
        <w:tblCellSpacing w:w="0" w:type="dxa"/>
        <w:tblInd w:w="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56"/>
        <w:gridCol w:w="6537"/>
      </w:tblGrid>
      <w:tr w:rsidR="009C4CB1" w:rsidRPr="00D874A2" w:rsidTr="00B026F8">
        <w:trPr>
          <w:trHeight w:val="979"/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Проект устройства общественных кладбищ,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располож</w:t>
            </w:r>
            <w:r w:rsidR="00B026F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енных на территории Знаме</w:t>
            </w:r>
            <w:r w:rsidR="0016146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нского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сельсовета Минусинского района Красноярского края </w:t>
            </w:r>
          </w:p>
        </w:tc>
      </w:tr>
      <w:tr w:rsidR="009C4CB1" w:rsidRPr="00D874A2" w:rsidTr="00B026F8">
        <w:trPr>
          <w:trHeight w:val="4079"/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F66E77">
            <w:pPr>
              <w:spacing w:after="0" w:line="240" w:lineRule="auto"/>
              <w:ind w:right="186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Основание разработки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C4CB1" w:rsidRPr="00001530" w:rsidRDefault="009C4CB1" w:rsidP="0000153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Закон № 8-ФЗ от 12.01.1996 «О погребении и похоронном деле»;</w:t>
            </w:r>
          </w:p>
          <w:p w:rsidR="009C4CB1" w:rsidRPr="00001530" w:rsidRDefault="009C4CB1" w:rsidP="0000153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9C4CB1" w:rsidRPr="00001530" w:rsidRDefault="009C4CB1" w:rsidP="0000153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Закон Красноярского края от 24.04.1997 №13-487 «О семейных (родовых) захоронениях на территории Красноярского края»</w:t>
            </w: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9C4CB1" w:rsidRPr="000406AE" w:rsidRDefault="009C4CB1" w:rsidP="0000153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6AE"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  <w:lang w:eastAsia="ru-RU"/>
              </w:rPr>
              <w:t>Постановление Главного государственного санитарного врача Российской Федерации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назначения»;</w:t>
            </w:r>
          </w:p>
          <w:p w:rsidR="009C4CB1" w:rsidRPr="00001530" w:rsidRDefault="009C4CB1" w:rsidP="0000153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Устав</w:t>
            </w:r>
            <w:r w:rsidR="00B026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Знаме</w:t>
            </w:r>
            <w:r w:rsidR="00340FB5">
              <w:rPr>
                <w:rFonts w:ascii="Times New Roman" w:hAnsi="Times New Roman"/>
                <w:sz w:val="24"/>
                <w:szCs w:val="24"/>
                <w:lang w:eastAsia="ru-RU"/>
              </w:rPr>
              <w:t>нского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сельсовета Минусинского района Красноярского края.</w:t>
            </w:r>
          </w:p>
        </w:tc>
      </w:tr>
      <w:tr w:rsidR="009C4CB1" w:rsidRPr="00D874A2" w:rsidTr="00B026F8">
        <w:trPr>
          <w:trHeight w:val="1419"/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Заказчик Проекта:</w:t>
            </w: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  <w:t>Разработчик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Админис</w:t>
            </w:r>
            <w:r w:rsidR="00B026F8">
              <w:rPr>
                <w:rFonts w:ascii="Times New Roman" w:hAnsi="Times New Roman"/>
                <w:sz w:val="24"/>
                <w:szCs w:val="24"/>
                <w:lang w:eastAsia="ru-RU"/>
              </w:rPr>
              <w:t>трация Знаме</w:t>
            </w:r>
            <w:r w:rsidR="00340FB5">
              <w:rPr>
                <w:rFonts w:ascii="Times New Roman" w:hAnsi="Times New Roman"/>
                <w:sz w:val="24"/>
                <w:szCs w:val="24"/>
                <w:lang w:eastAsia="ru-RU"/>
              </w:rPr>
              <w:t>нского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сельсовета Минусинского района Красноярского края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C4CB1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 </w:t>
            </w:r>
            <w:r w:rsidR="00B026F8">
              <w:rPr>
                <w:rFonts w:ascii="Times New Roman" w:hAnsi="Times New Roman"/>
                <w:sz w:val="24"/>
                <w:szCs w:val="24"/>
                <w:lang w:eastAsia="ru-RU"/>
              </w:rPr>
              <w:t>Знаме</w:t>
            </w:r>
            <w:r w:rsidR="00340FB5">
              <w:rPr>
                <w:rFonts w:ascii="Times New Roman" w:hAnsi="Times New Roman"/>
                <w:sz w:val="24"/>
                <w:szCs w:val="24"/>
                <w:lang w:eastAsia="ru-RU"/>
              </w:rPr>
              <w:t>нского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сельсовета Минусинского района Красноярского края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4CB1" w:rsidRPr="00D874A2" w:rsidTr="00B026F8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Основная цель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полномочий администрации</w:t>
            </w:r>
            <w:r w:rsidR="00B026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Знаме</w:t>
            </w:r>
            <w:r w:rsidR="00340FB5">
              <w:rPr>
                <w:rFonts w:ascii="Times New Roman" w:hAnsi="Times New Roman"/>
                <w:sz w:val="24"/>
                <w:szCs w:val="24"/>
                <w:lang w:eastAsia="ru-RU"/>
              </w:rPr>
              <w:t>нского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сельсовета</w:t>
            </w: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в части организации ритуальных услуг и содержания общественных кладбищ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4CB1" w:rsidRPr="00D874A2" w:rsidTr="00B026F8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Задачи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1. Выявить обеспеченность поселения в имеющихся и функционирующих на территории поселения общественных кладбищах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целью определения необходимости обустройства новых территорий под общественные кладбища.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2. Выявить: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соответствие имеющихся и функционирующих кладбищ   </w:t>
            </w: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санитарно-эпидемиологическим правилам и нормативам – по размещению кладбища;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3"/>
                <w:sz w:val="24"/>
                <w:szCs w:val="24"/>
                <w:lang w:eastAsia="ru-RU"/>
              </w:rPr>
              <w:t xml:space="preserve">- </w:t>
            </w:r>
            <w:r w:rsidRPr="00001530">
              <w:rPr>
                <w:rFonts w:ascii="Times New Roman" w:hAnsi="Times New Roman"/>
                <w:bCs/>
                <w:spacing w:val="3"/>
                <w:sz w:val="24"/>
                <w:szCs w:val="24"/>
                <w:lang w:eastAsia="ru-RU"/>
              </w:rPr>
              <w:t>возможность соблюдения гигиенических требований при организации захоронений и правил эксплуатации кладбищ.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3. Определить мероприятия: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- по устройству имеющихся и функционирующих на территории поселения кладбищ;</w:t>
            </w:r>
          </w:p>
          <w:p w:rsidR="009C4CB1" w:rsidRPr="00001530" w:rsidRDefault="009C4CB1" w:rsidP="000015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- по обустройству новых территорий под общественные кладбища.</w:t>
            </w:r>
          </w:p>
        </w:tc>
      </w:tr>
      <w:tr w:rsidR="009C4CB1" w:rsidRPr="00D874A2" w:rsidTr="00B026F8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Сроки и этапы реализации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AD656C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Срок реализации проекта:</w:t>
            </w:r>
            <w:r w:rsidR="002B6C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2021</w:t>
            </w:r>
            <w:r w:rsidR="009C4CB1"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2026 г"/>
              </w:smartTagPr>
              <w:r w:rsidR="009C4CB1" w:rsidRPr="00001530">
                <w:rPr>
                  <w:rFonts w:ascii="Times New Roman" w:hAnsi="Times New Roman"/>
                  <w:sz w:val="24"/>
                  <w:szCs w:val="24"/>
                  <w:lang w:eastAsia="ru-RU"/>
                </w:rPr>
                <w:t>202</w:t>
              </w:r>
              <w:r w:rsidR="009C4CB1">
                <w:rPr>
                  <w:rFonts w:ascii="Times New Roman" w:hAnsi="Times New Roman"/>
                  <w:sz w:val="24"/>
                  <w:szCs w:val="24"/>
                  <w:lang w:eastAsia="ru-RU"/>
                </w:rPr>
                <w:t>6</w:t>
              </w:r>
              <w:r w:rsidR="009C4CB1" w:rsidRPr="00001530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 г</w:t>
              </w:r>
            </w:smartTag>
            <w:r w:rsidR="009C4CB1"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4CB1" w:rsidRPr="00D874A2" w:rsidTr="00B026F8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Основные исполнители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- Администрация</w:t>
            </w:r>
            <w:r w:rsidR="00B026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Знаме</w:t>
            </w:r>
            <w:r w:rsidR="00340FB5">
              <w:rPr>
                <w:rFonts w:ascii="Times New Roman" w:hAnsi="Times New Roman"/>
                <w:sz w:val="24"/>
                <w:szCs w:val="24"/>
                <w:lang w:eastAsia="ru-RU"/>
              </w:rPr>
              <w:t>нского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сельсовета</w:t>
            </w: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- общественные организации, действующие на территории сельского поселения;</w:t>
            </w:r>
          </w:p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- юридические лица, индивидуальные предприниматели, осуществляющие свою деятельность на территории поселения;</w:t>
            </w:r>
          </w:p>
          <w:p w:rsidR="009C4CB1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- население поселения.</w:t>
            </w:r>
          </w:p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4CB1" w:rsidRPr="00D874A2" w:rsidTr="00B026F8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Источники финансирования Проекта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9C4CB1" w:rsidRPr="00001530" w:rsidRDefault="009C4CB1" w:rsidP="00001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530">
              <w:rPr>
                <w:rFonts w:ascii="Times New Roman" w:hAnsi="Times New Roman"/>
                <w:sz w:val="24"/>
                <w:szCs w:val="24"/>
                <w:lang w:eastAsia="ru-RU"/>
              </w:rPr>
              <w:t>Проект финансируется из местного, районного бюджетов. Средства предприятий, организаций, индивидуальных предпринимателей.</w:t>
            </w:r>
          </w:p>
        </w:tc>
      </w:tr>
    </w:tbl>
    <w:p w:rsidR="009C4CB1" w:rsidRPr="00001530" w:rsidRDefault="009C4CB1" w:rsidP="00001530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001530">
        <w:rPr>
          <w:rFonts w:ascii="Times New Roman" w:hAnsi="Times New Roman"/>
          <w:color w:val="FF0000"/>
          <w:sz w:val="24"/>
          <w:szCs w:val="24"/>
          <w:lang w:eastAsia="ru-RU"/>
        </w:rPr>
        <w:t> </w:t>
      </w:r>
    </w:p>
    <w:p w:rsidR="009C4CB1" w:rsidRPr="00001530" w:rsidRDefault="009C4CB1" w:rsidP="00001530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9C4CB1" w:rsidRDefault="009C4CB1" w:rsidP="00AB7F14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6"/>
          <w:szCs w:val="26"/>
          <w:lang w:eastAsia="ru-RU"/>
        </w:rPr>
        <w:t>Введение</w:t>
      </w:r>
    </w:p>
    <w:p w:rsidR="009C4CB1" w:rsidRPr="00001530" w:rsidRDefault="009C4CB1" w:rsidP="00AB7F14">
      <w:pPr>
        <w:spacing w:after="0" w:line="240" w:lineRule="auto"/>
        <w:ind w:left="36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proofErr w:type="gramStart"/>
      <w:r w:rsidRPr="00001530">
        <w:rPr>
          <w:rFonts w:ascii="Times New Roman" w:hAnsi="Times New Roman"/>
          <w:sz w:val="26"/>
          <w:szCs w:val="26"/>
          <w:lang w:eastAsia="ru-RU"/>
        </w:rPr>
        <w:t xml:space="preserve">Потребность в разработке </w:t>
      </w:r>
      <w:r w:rsidRPr="00001530">
        <w:rPr>
          <w:rFonts w:ascii="Times New Roman" w:hAnsi="Times New Roman"/>
          <w:bCs/>
          <w:sz w:val="26"/>
          <w:szCs w:val="26"/>
          <w:lang w:eastAsia="ru-RU"/>
        </w:rPr>
        <w:t>Проекта устройства общественных кладбищ, расположенных на терр</w:t>
      </w:r>
      <w:r w:rsidR="00B026F8">
        <w:rPr>
          <w:rFonts w:ascii="Times New Roman" w:hAnsi="Times New Roman"/>
          <w:bCs/>
          <w:sz w:val="26"/>
          <w:szCs w:val="26"/>
          <w:lang w:eastAsia="ru-RU"/>
        </w:rPr>
        <w:t>итории Знаме</w:t>
      </w:r>
      <w:r w:rsidR="00340FB5">
        <w:rPr>
          <w:rFonts w:ascii="Times New Roman" w:hAnsi="Times New Roman"/>
          <w:bCs/>
          <w:sz w:val="26"/>
          <w:szCs w:val="26"/>
          <w:lang w:eastAsia="ru-RU"/>
        </w:rPr>
        <w:t>нского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сельсовета Минусинского района Красноярского края</w:t>
      </w:r>
      <w:r w:rsidRPr="00001530">
        <w:rPr>
          <w:rFonts w:ascii="Times New Roman" w:hAnsi="Times New Roman"/>
          <w:bCs/>
          <w:sz w:val="26"/>
          <w:szCs w:val="26"/>
          <w:lang w:eastAsia="ru-RU"/>
        </w:rPr>
        <w:t xml:space="preserve"> (далее – Проект) 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обусловлена необходимостью реализации  закона № 131-ФЗ от 06.10.2003 «Об общих принципах организации местного самоуправления в Российской Федерации», </w:t>
      </w:r>
      <w:r w:rsidRPr="008D7613">
        <w:rPr>
          <w:rFonts w:ascii="Times New Roman" w:hAnsi="Times New Roman"/>
          <w:sz w:val="26"/>
          <w:szCs w:val="26"/>
          <w:lang w:eastAsia="ru-RU"/>
        </w:rPr>
        <w:t>Закон Красноярского края от 24.04.1997 №13-487 «О семейных (родовых) захоронениях на территории Красноярского края»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, Федерального закона от 12.01.1996 №8-ФЗ «О погребении и похоронном деле». </w:t>
      </w:r>
      <w:proofErr w:type="gramEnd"/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color w:val="FF0000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 xml:space="preserve">          Проект содержит  чёткое представление  о  целях, ресурсах, потенциале  и об основных направлениях устройства общественных кладбищ на настоящее время, а также на  среднесрочную перспективу. </w:t>
      </w:r>
    </w:p>
    <w:p w:rsidR="009C4CB1" w:rsidRPr="00001530" w:rsidRDefault="009C4CB1" w:rsidP="00725D85">
      <w:pPr>
        <w:spacing w:after="0" w:line="276" w:lineRule="auto"/>
        <w:ind w:firstLine="360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>Цели развития поселения и проектные мероприятия, а также необходимые для их реализации ресурсы, обозначенные в Проекте,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9C4CB1" w:rsidRPr="00001530" w:rsidRDefault="009C4CB1" w:rsidP="00001530">
      <w:pPr>
        <w:spacing w:after="0" w:line="240" w:lineRule="auto"/>
        <w:rPr>
          <w:rFonts w:ascii="Times New Roman" w:hAnsi="Times New Roman"/>
          <w:b/>
          <w:bCs/>
          <w:color w:val="FF0000"/>
          <w:kern w:val="36"/>
          <w:sz w:val="26"/>
          <w:szCs w:val="26"/>
          <w:lang w:eastAsia="ru-RU"/>
        </w:rPr>
      </w:pPr>
      <w:bookmarkStart w:id="1" w:name="_Toc125547917"/>
    </w:p>
    <w:p w:rsidR="009C4CB1" w:rsidRPr="00001530" w:rsidRDefault="009C4CB1" w:rsidP="00CC39C8">
      <w:pPr>
        <w:numPr>
          <w:ilvl w:val="0"/>
          <w:numId w:val="4"/>
        </w:numPr>
        <w:spacing w:after="0" w:line="276" w:lineRule="auto"/>
        <w:jc w:val="center"/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 xml:space="preserve">Выявление обеспеченности поселения в имеющихся и </w:t>
      </w:r>
    </w:p>
    <w:p w:rsidR="009C4CB1" w:rsidRPr="00001530" w:rsidRDefault="009C4CB1" w:rsidP="00001530">
      <w:pPr>
        <w:spacing w:after="0" w:line="276" w:lineRule="auto"/>
        <w:ind w:left="720"/>
        <w:jc w:val="center"/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</w:pPr>
      <w:proofErr w:type="gramStart"/>
      <w:r w:rsidRPr="00001530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>функцион</w:t>
      </w:r>
      <w:r w:rsidR="00E40D26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>ирующих</w:t>
      </w:r>
      <w:proofErr w:type="gramEnd"/>
      <w:r w:rsidR="00E40D26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 xml:space="preserve"> на территории Знаменского сельсовета</w:t>
      </w:r>
    </w:p>
    <w:p w:rsidR="009C4CB1" w:rsidRPr="00001530" w:rsidRDefault="009C4CB1" w:rsidP="00001530">
      <w:pPr>
        <w:spacing w:after="0" w:line="276" w:lineRule="auto"/>
        <w:ind w:left="720"/>
        <w:jc w:val="center"/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 xml:space="preserve">общественных </w:t>
      </w:r>
      <w:proofErr w:type="gramStart"/>
      <w:r w:rsidRPr="00001530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>кладбищах</w:t>
      </w:r>
      <w:proofErr w:type="gramEnd"/>
    </w:p>
    <w:p w:rsidR="009C4CB1" w:rsidRPr="00001530" w:rsidRDefault="009C4CB1" w:rsidP="00001530">
      <w:pPr>
        <w:spacing w:after="0" w:line="276" w:lineRule="auto"/>
        <w:rPr>
          <w:rFonts w:ascii="Times New Roman" w:hAnsi="Times New Roman"/>
          <w:b/>
          <w:bCs/>
          <w:sz w:val="16"/>
          <w:szCs w:val="16"/>
          <w:lang w:eastAsia="ru-RU"/>
        </w:rPr>
      </w:pPr>
      <w:bookmarkStart w:id="2" w:name="_Toc132716903"/>
    </w:p>
    <w:p w:rsidR="009C4CB1" w:rsidRDefault="009C4CB1" w:rsidP="00CC39C8">
      <w:pPr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bCs/>
          <w:sz w:val="26"/>
          <w:szCs w:val="26"/>
          <w:lang w:eastAsia="ru-RU"/>
        </w:rPr>
        <w:t>2.1. Административное деление</w:t>
      </w:r>
    </w:p>
    <w:p w:rsidR="009C4CB1" w:rsidRPr="00001530" w:rsidRDefault="009C4CB1" w:rsidP="00CC39C8">
      <w:pPr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В состав муници</w:t>
      </w:r>
      <w:r w:rsidR="00B026F8">
        <w:rPr>
          <w:rFonts w:ascii="Times New Roman" w:hAnsi="Times New Roman"/>
          <w:sz w:val="26"/>
          <w:szCs w:val="26"/>
          <w:lang w:eastAsia="ru-RU"/>
        </w:rPr>
        <w:t>пального образования Знаме</w:t>
      </w:r>
      <w:r w:rsidR="00907A73">
        <w:rPr>
          <w:rFonts w:ascii="Times New Roman" w:hAnsi="Times New Roman"/>
          <w:sz w:val="26"/>
          <w:szCs w:val="26"/>
          <w:lang w:eastAsia="ru-RU"/>
        </w:rPr>
        <w:t>нский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</w:t>
      </w:r>
      <w:r w:rsidR="00907A73">
        <w:rPr>
          <w:rFonts w:ascii="Times New Roman" w:hAnsi="Times New Roman"/>
          <w:sz w:val="26"/>
          <w:szCs w:val="26"/>
          <w:lang w:eastAsia="ru-RU"/>
        </w:rPr>
        <w:t>т (далее – Поселение) входят пять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026F8">
        <w:rPr>
          <w:rFonts w:ascii="Times New Roman" w:hAnsi="Times New Roman"/>
          <w:sz w:val="26"/>
          <w:szCs w:val="26"/>
          <w:lang w:eastAsia="ru-RU"/>
        </w:rPr>
        <w:t>населенных пунктов – село Знаменка</w:t>
      </w:r>
      <w:r>
        <w:rPr>
          <w:rFonts w:ascii="Times New Roman" w:hAnsi="Times New Roman"/>
          <w:sz w:val="26"/>
          <w:szCs w:val="26"/>
          <w:lang w:eastAsia="ru-RU"/>
        </w:rPr>
        <w:t xml:space="preserve"> (админис</w:t>
      </w:r>
      <w:r w:rsidR="00907A73">
        <w:rPr>
          <w:rFonts w:ascii="Times New Roman" w:hAnsi="Times New Roman"/>
          <w:sz w:val="26"/>
          <w:szCs w:val="26"/>
          <w:lang w:eastAsia="ru-RU"/>
        </w:rPr>
        <w:t xml:space="preserve">тративный </w:t>
      </w:r>
      <w:r w:rsidR="00907A73">
        <w:rPr>
          <w:rFonts w:ascii="Times New Roman" w:hAnsi="Times New Roman"/>
          <w:sz w:val="26"/>
          <w:szCs w:val="26"/>
          <w:lang w:eastAsia="ru-RU"/>
        </w:rPr>
        <w:lastRenderedPageBreak/>
        <w:t>цен</w:t>
      </w:r>
      <w:r w:rsidR="00141A30">
        <w:rPr>
          <w:rFonts w:ascii="Times New Roman" w:hAnsi="Times New Roman"/>
          <w:sz w:val="26"/>
          <w:szCs w:val="26"/>
          <w:lang w:eastAsia="ru-RU"/>
        </w:rPr>
        <w:t xml:space="preserve">тр), село. Расстояние от </w:t>
      </w:r>
      <w:proofErr w:type="gramStart"/>
      <w:r w:rsidR="00141A30">
        <w:rPr>
          <w:rFonts w:ascii="Times New Roman" w:hAnsi="Times New Roman"/>
          <w:sz w:val="26"/>
          <w:szCs w:val="26"/>
          <w:lang w:eastAsia="ru-RU"/>
        </w:rPr>
        <w:t>с</w:t>
      </w:r>
      <w:proofErr w:type="gramEnd"/>
      <w:r w:rsidR="00141A30">
        <w:rPr>
          <w:rFonts w:ascii="Times New Roman" w:hAnsi="Times New Roman"/>
          <w:sz w:val="26"/>
          <w:szCs w:val="26"/>
          <w:lang w:eastAsia="ru-RU"/>
        </w:rPr>
        <w:t>. Знаменка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д</w:t>
      </w:r>
      <w:r>
        <w:rPr>
          <w:rFonts w:ascii="Times New Roman" w:hAnsi="Times New Roman"/>
          <w:sz w:val="26"/>
          <w:szCs w:val="26"/>
          <w:lang w:eastAsia="ru-RU"/>
        </w:rPr>
        <w:t>о райо</w:t>
      </w:r>
      <w:r w:rsidR="00141A30">
        <w:rPr>
          <w:rFonts w:ascii="Times New Roman" w:hAnsi="Times New Roman"/>
          <w:sz w:val="26"/>
          <w:szCs w:val="26"/>
          <w:lang w:eastAsia="ru-RU"/>
        </w:rPr>
        <w:t>нного центра г. Минусинска  - 25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км, </w:t>
      </w:r>
      <w:r>
        <w:rPr>
          <w:rFonts w:ascii="Times New Roman" w:hAnsi="Times New Roman"/>
          <w:sz w:val="26"/>
          <w:szCs w:val="26"/>
          <w:lang w:eastAsia="ru-RU"/>
        </w:rPr>
        <w:t>до стол</w:t>
      </w:r>
      <w:r w:rsidR="00141A30">
        <w:rPr>
          <w:rFonts w:ascii="Times New Roman" w:hAnsi="Times New Roman"/>
          <w:sz w:val="26"/>
          <w:szCs w:val="26"/>
          <w:lang w:eastAsia="ru-RU"/>
        </w:rPr>
        <w:t>ицы региона г. Красноярска - 490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км.</w:t>
      </w:r>
    </w:p>
    <w:bookmarkEnd w:id="1"/>
    <w:bookmarkEnd w:id="2"/>
    <w:p w:rsidR="009C4CB1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Общая площ</w:t>
      </w:r>
      <w:r w:rsidR="00907A73">
        <w:rPr>
          <w:rFonts w:ascii="Times New Roman" w:hAnsi="Times New Roman"/>
          <w:sz w:val="26"/>
          <w:szCs w:val="26"/>
          <w:lang w:eastAsia="ru-RU"/>
        </w:rPr>
        <w:t xml:space="preserve">адь Поселения составляет </w:t>
      </w:r>
      <w:r w:rsidR="00E40D26">
        <w:rPr>
          <w:rFonts w:ascii="Times New Roman" w:hAnsi="Times New Roman"/>
          <w:sz w:val="26"/>
          <w:szCs w:val="26"/>
          <w:lang w:eastAsia="ru-RU"/>
        </w:rPr>
        <w:t>45470,2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га. Численност</w:t>
      </w:r>
      <w:r>
        <w:rPr>
          <w:rFonts w:ascii="Times New Roman" w:hAnsi="Times New Roman"/>
          <w:sz w:val="26"/>
          <w:szCs w:val="26"/>
          <w:lang w:eastAsia="ru-RU"/>
        </w:rPr>
        <w:t>ь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населения по данным на</w:t>
      </w:r>
      <w:r w:rsidR="00141A30">
        <w:rPr>
          <w:rFonts w:ascii="Times New Roman" w:hAnsi="Times New Roman"/>
          <w:sz w:val="26"/>
          <w:szCs w:val="26"/>
          <w:lang w:eastAsia="ru-RU"/>
        </w:rPr>
        <w:t xml:space="preserve"> 01.01.2020</w:t>
      </w:r>
      <w:r>
        <w:rPr>
          <w:rFonts w:ascii="Times New Roman" w:hAnsi="Times New Roman"/>
          <w:sz w:val="26"/>
          <w:szCs w:val="26"/>
          <w:lang w:eastAsia="ru-RU"/>
        </w:rPr>
        <w:t xml:space="preserve"> года составила  </w:t>
      </w:r>
      <w:r w:rsidR="00E40D26">
        <w:rPr>
          <w:rFonts w:ascii="Times New Roman" w:hAnsi="Times New Roman"/>
          <w:sz w:val="26"/>
          <w:szCs w:val="26"/>
          <w:lang w:eastAsia="ru-RU"/>
        </w:rPr>
        <w:t>3961</w:t>
      </w:r>
      <w:r>
        <w:rPr>
          <w:rFonts w:ascii="Times New Roman" w:hAnsi="Times New Roman"/>
          <w:sz w:val="26"/>
          <w:szCs w:val="26"/>
          <w:lang w:eastAsia="ru-RU"/>
        </w:rPr>
        <w:t xml:space="preserve"> человека, в том числе: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с. </w:t>
      </w:r>
      <w:r w:rsidR="00141A30">
        <w:rPr>
          <w:rFonts w:ascii="Times New Roman" w:hAnsi="Times New Roman"/>
          <w:sz w:val="26"/>
          <w:szCs w:val="26"/>
          <w:lang w:eastAsia="ru-RU"/>
        </w:rPr>
        <w:t>Знаменка</w:t>
      </w:r>
      <w:r w:rsidR="007A5906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– </w:t>
      </w:r>
      <w:r w:rsidR="007A5906" w:rsidRPr="007A5906">
        <w:rPr>
          <w:rFonts w:ascii="Times New Roman" w:hAnsi="Times New Roman"/>
          <w:sz w:val="26"/>
          <w:szCs w:val="26"/>
          <w:lang w:eastAsia="ru-RU"/>
        </w:rPr>
        <w:t>2</w:t>
      </w:r>
      <w:r w:rsidR="00E40D26">
        <w:rPr>
          <w:rFonts w:ascii="Times New Roman" w:hAnsi="Times New Roman"/>
          <w:sz w:val="26"/>
          <w:szCs w:val="26"/>
          <w:lang w:eastAsia="ru-RU"/>
        </w:rPr>
        <w:t>536</w:t>
      </w:r>
      <w:r>
        <w:rPr>
          <w:rFonts w:ascii="Times New Roman" w:hAnsi="Times New Roman"/>
          <w:sz w:val="26"/>
          <w:szCs w:val="26"/>
          <w:lang w:eastAsia="ru-RU"/>
        </w:rPr>
        <w:t xml:space="preserve"> челов</w:t>
      </w:r>
      <w:r w:rsidR="00141A30">
        <w:rPr>
          <w:rFonts w:ascii="Times New Roman" w:hAnsi="Times New Roman"/>
          <w:sz w:val="26"/>
          <w:szCs w:val="26"/>
          <w:lang w:eastAsia="ru-RU"/>
        </w:rPr>
        <w:t>ек, с. Восточное</w:t>
      </w:r>
      <w:r>
        <w:rPr>
          <w:rFonts w:ascii="Times New Roman" w:hAnsi="Times New Roman"/>
          <w:sz w:val="26"/>
          <w:szCs w:val="26"/>
          <w:lang w:eastAsia="ru-RU"/>
        </w:rPr>
        <w:t xml:space="preserve"> – </w:t>
      </w:r>
      <w:r w:rsidR="00E40D26">
        <w:rPr>
          <w:rFonts w:ascii="Times New Roman" w:hAnsi="Times New Roman"/>
          <w:sz w:val="26"/>
          <w:szCs w:val="26"/>
          <w:lang w:eastAsia="ru-RU"/>
        </w:rPr>
        <w:t>670</w:t>
      </w:r>
      <w:r w:rsidR="00CF4311">
        <w:rPr>
          <w:rFonts w:ascii="Times New Roman" w:hAnsi="Times New Roman"/>
          <w:sz w:val="26"/>
          <w:szCs w:val="26"/>
          <w:lang w:eastAsia="ru-RU"/>
        </w:rPr>
        <w:t xml:space="preserve"> человек, с</w:t>
      </w:r>
      <w:r w:rsidR="007A5906">
        <w:rPr>
          <w:rFonts w:ascii="Times New Roman" w:hAnsi="Times New Roman"/>
          <w:sz w:val="26"/>
          <w:szCs w:val="26"/>
          <w:lang w:eastAsia="ru-RU"/>
        </w:rPr>
        <w:t>.</w:t>
      </w:r>
      <w:r w:rsidR="00E40D26">
        <w:rPr>
          <w:rFonts w:ascii="Times New Roman" w:hAnsi="Times New Roman"/>
          <w:sz w:val="26"/>
          <w:szCs w:val="26"/>
          <w:lang w:eastAsia="ru-RU"/>
        </w:rPr>
        <w:t xml:space="preserve"> Верхняя</w:t>
      </w:r>
      <w:proofErr w:type="gramStart"/>
      <w:r w:rsidR="00E40D26">
        <w:rPr>
          <w:rFonts w:ascii="Times New Roman" w:hAnsi="Times New Roman"/>
          <w:sz w:val="26"/>
          <w:szCs w:val="26"/>
          <w:lang w:eastAsia="ru-RU"/>
        </w:rPr>
        <w:t xml:space="preserve"> К</w:t>
      </w:r>
      <w:proofErr w:type="gramEnd"/>
      <w:r w:rsidR="00E40D26">
        <w:rPr>
          <w:rFonts w:ascii="Times New Roman" w:hAnsi="Times New Roman"/>
          <w:sz w:val="26"/>
          <w:szCs w:val="26"/>
          <w:lang w:eastAsia="ru-RU"/>
        </w:rPr>
        <w:t>оя - 350</w:t>
      </w:r>
      <w:r w:rsidR="00141A30">
        <w:rPr>
          <w:rFonts w:ascii="Times New Roman" w:hAnsi="Times New Roman"/>
          <w:sz w:val="26"/>
          <w:szCs w:val="26"/>
          <w:lang w:eastAsia="ru-RU"/>
        </w:rPr>
        <w:t>, п. Сухое Озеро – 265</w:t>
      </w:r>
      <w:r w:rsidR="007A5906">
        <w:rPr>
          <w:rFonts w:ascii="Times New Roman" w:hAnsi="Times New Roman"/>
          <w:sz w:val="26"/>
          <w:szCs w:val="26"/>
          <w:lang w:eastAsia="ru-RU"/>
        </w:rPr>
        <w:t xml:space="preserve"> человек</w:t>
      </w:r>
      <w:r w:rsidR="00CF4311">
        <w:rPr>
          <w:rFonts w:ascii="Times New Roman" w:hAnsi="Times New Roman"/>
          <w:sz w:val="26"/>
          <w:szCs w:val="26"/>
          <w:lang w:eastAsia="ru-RU"/>
        </w:rPr>
        <w:t>,</w:t>
      </w:r>
      <w:r w:rsidR="007A590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41A30">
        <w:rPr>
          <w:rFonts w:ascii="Times New Roman" w:hAnsi="Times New Roman"/>
          <w:sz w:val="26"/>
          <w:szCs w:val="26"/>
          <w:lang w:eastAsia="ru-RU"/>
        </w:rPr>
        <w:t>п. Пригородный</w:t>
      </w:r>
      <w:r w:rsidR="00CF4311">
        <w:rPr>
          <w:rFonts w:ascii="Times New Roman" w:hAnsi="Times New Roman"/>
          <w:sz w:val="26"/>
          <w:szCs w:val="26"/>
          <w:lang w:eastAsia="ru-RU"/>
        </w:rPr>
        <w:t>-</w:t>
      </w:r>
      <w:r w:rsidR="00141A30">
        <w:rPr>
          <w:rFonts w:ascii="Times New Roman" w:hAnsi="Times New Roman"/>
          <w:sz w:val="26"/>
          <w:szCs w:val="26"/>
          <w:lang w:eastAsia="ru-RU"/>
        </w:rPr>
        <w:t>140</w:t>
      </w:r>
      <w:r w:rsidR="007A5906">
        <w:rPr>
          <w:rFonts w:ascii="Times New Roman" w:hAnsi="Times New Roman"/>
          <w:sz w:val="26"/>
          <w:szCs w:val="26"/>
          <w:lang w:eastAsia="ru-RU"/>
        </w:rPr>
        <w:t xml:space="preserve"> человек.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C4CB1" w:rsidRDefault="009C4CB1" w:rsidP="00CC39C8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6"/>
          <w:szCs w:val="26"/>
          <w:lang w:eastAsia="ru-RU"/>
        </w:rPr>
        <w:t>2.2.Наличие общественных кладбищ, сложив</w:t>
      </w:r>
      <w:r>
        <w:rPr>
          <w:rFonts w:ascii="Times New Roman" w:hAnsi="Times New Roman"/>
          <w:b/>
          <w:sz w:val="26"/>
          <w:szCs w:val="26"/>
          <w:lang w:eastAsia="ru-RU"/>
        </w:rPr>
        <w:t>шееся осуществление захоронений</w:t>
      </w:r>
    </w:p>
    <w:p w:rsidR="009C4CB1" w:rsidRDefault="009C4CB1" w:rsidP="00CC39C8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9C4CB1" w:rsidRPr="00CC39C8" w:rsidRDefault="009C4CB1" w:rsidP="00CC39C8">
      <w:pPr>
        <w:spacing w:after="0" w:line="276" w:lineRule="auto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На территории Поселения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захоронения осуществляются:</w:t>
      </w:r>
    </w:p>
    <w:p w:rsidR="009C4CB1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 умерших г</w:t>
      </w:r>
      <w:r w:rsidR="00463E88">
        <w:rPr>
          <w:rFonts w:ascii="Times New Roman" w:hAnsi="Times New Roman"/>
          <w:sz w:val="26"/>
          <w:szCs w:val="26"/>
          <w:lang w:eastAsia="ru-RU"/>
        </w:rPr>
        <w:t>раждан, проживавших</w:t>
      </w:r>
      <w:r w:rsidR="00141A30">
        <w:rPr>
          <w:rFonts w:ascii="Times New Roman" w:hAnsi="Times New Roman"/>
          <w:sz w:val="26"/>
          <w:szCs w:val="26"/>
          <w:lang w:eastAsia="ru-RU"/>
        </w:rPr>
        <w:t xml:space="preserve"> в </w:t>
      </w:r>
      <w:proofErr w:type="gramStart"/>
      <w:r w:rsidR="00141A30">
        <w:rPr>
          <w:rFonts w:ascii="Times New Roman" w:hAnsi="Times New Roman"/>
          <w:sz w:val="26"/>
          <w:szCs w:val="26"/>
          <w:lang w:eastAsia="ru-RU"/>
        </w:rPr>
        <w:t>с</w:t>
      </w:r>
      <w:proofErr w:type="gramEnd"/>
      <w:r w:rsidR="00141A30">
        <w:rPr>
          <w:rFonts w:ascii="Times New Roman" w:hAnsi="Times New Roman"/>
          <w:sz w:val="26"/>
          <w:szCs w:val="26"/>
          <w:lang w:eastAsia="ru-RU"/>
        </w:rPr>
        <w:t>. Знаменка</w:t>
      </w:r>
      <w:r w:rsidR="00463E88">
        <w:rPr>
          <w:rFonts w:ascii="Times New Roman" w:hAnsi="Times New Roman"/>
          <w:sz w:val="26"/>
          <w:szCs w:val="26"/>
          <w:lang w:eastAsia="ru-RU"/>
        </w:rPr>
        <w:t>, п. Пригородный</w:t>
      </w:r>
      <w:r>
        <w:rPr>
          <w:rFonts w:ascii="Times New Roman" w:hAnsi="Times New Roman"/>
          <w:sz w:val="26"/>
          <w:szCs w:val="26"/>
          <w:lang w:eastAsia="ru-RU"/>
        </w:rPr>
        <w:t xml:space="preserve"> - 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на существующем </w:t>
      </w:r>
      <w:r>
        <w:rPr>
          <w:rFonts w:ascii="Times New Roman" w:hAnsi="Times New Roman"/>
          <w:sz w:val="26"/>
          <w:szCs w:val="26"/>
          <w:lang w:eastAsia="ru-RU"/>
        </w:rPr>
        <w:t xml:space="preserve">общественном </w:t>
      </w:r>
      <w:r w:rsidRPr="00001530">
        <w:rPr>
          <w:rFonts w:ascii="Times New Roman" w:hAnsi="Times New Roman"/>
          <w:sz w:val="26"/>
          <w:szCs w:val="26"/>
          <w:lang w:eastAsia="ru-RU"/>
        </w:rPr>
        <w:t>кладбище</w:t>
      </w:r>
      <w:r w:rsidR="00141A30">
        <w:rPr>
          <w:rFonts w:ascii="Times New Roman" w:hAnsi="Times New Roman"/>
          <w:sz w:val="26"/>
          <w:szCs w:val="26"/>
          <w:lang w:eastAsia="ru-RU"/>
        </w:rPr>
        <w:t xml:space="preserve"> традиционного типа в с. Знаменка</w:t>
      </w:r>
      <w:r w:rsidR="00F91B98">
        <w:rPr>
          <w:rFonts w:ascii="Times New Roman" w:hAnsi="Times New Roman"/>
          <w:sz w:val="26"/>
          <w:szCs w:val="26"/>
          <w:lang w:eastAsia="ru-RU"/>
        </w:rPr>
        <w:t xml:space="preserve">, площадью </w:t>
      </w:r>
      <w:r w:rsidR="00E40D26">
        <w:rPr>
          <w:rFonts w:ascii="Times New Roman" w:hAnsi="Times New Roman"/>
          <w:sz w:val="26"/>
          <w:szCs w:val="26"/>
          <w:lang w:eastAsia="ru-RU"/>
        </w:rPr>
        <w:t>60000 кв. м.</w:t>
      </w:r>
      <w:r w:rsidR="00F91B98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(сложившееся)</w:t>
      </w:r>
      <w:r w:rsidR="00DF25AF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A35B51" w:rsidRPr="00001530">
        <w:rPr>
          <w:rFonts w:ascii="Times New Roman" w:hAnsi="Times New Roman"/>
          <w:sz w:val="26"/>
          <w:szCs w:val="26"/>
          <w:lang w:eastAsia="ru-RU"/>
        </w:rPr>
        <w:t>кладбище</w:t>
      </w:r>
      <w:r w:rsidR="00A35B51">
        <w:rPr>
          <w:rFonts w:ascii="Times New Roman" w:hAnsi="Times New Roman"/>
          <w:sz w:val="26"/>
          <w:szCs w:val="26"/>
          <w:lang w:eastAsia="ru-RU"/>
        </w:rPr>
        <w:t xml:space="preserve"> традиционного типа в с. Знаменка, площадью 10007 кв. м.  (сложившееся)</w:t>
      </w:r>
      <w:r w:rsidR="00E40D26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A35B51">
        <w:rPr>
          <w:rFonts w:ascii="Times New Roman" w:hAnsi="Times New Roman"/>
          <w:sz w:val="26"/>
          <w:szCs w:val="26"/>
          <w:lang w:eastAsia="ru-RU"/>
        </w:rPr>
        <w:t>расположенные</w:t>
      </w:r>
      <w:r w:rsidR="00DA4AB3">
        <w:rPr>
          <w:rFonts w:ascii="Times New Roman" w:hAnsi="Times New Roman"/>
          <w:sz w:val="26"/>
          <w:szCs w:val="26"/>
          <w:lang w:eastAsia="ru-RU"/>
        </w:rPr>
        <w:t xml:space="preserve"> на территории</w:t>
      </w:r>
      <w:r w:rsidR="00141A30">
        <w:rPr>
          <w:rFonts w:ascii="Times New Roman" w:hAnsi="Times New Roman"/>
          <w:sz w:val="26"/>
          <w:szCs w:val="26"/>
          <w:lang w:eastAsia="ru-RU"/>
        </w:rPr>
        <w:t xml:space="preserve"> муниципального образования Знаме</w:t>
      </w:r>
      <w:r w:rsidR="00DA4AB3">
        <w:rPr>
          <w:rFonts w:ascii="Times New Roman" w:hAnsi="Times New Roman"/>
          <w:sz w:val="26"/>
          <w:szCs w:val="26"/>
          <w:lang w:eastAsia="ru-RU"/>
        </w:rPr>
        <w:t>нский сельсовет</w:t>
      </w:r>
      <w:r w:rsidR="00DF25AF">
        <w:rPr>
          <w:rFonts w:ascii="Times New Roman" w:hAnsi="Times New Roman"/>
          <w:sz w:val="26"/>
          <w:szCs w:val="26"/>
          <w:lang w:eastAsia="ru-RU"/>
        </w:rPr>
        <w:t>,</w:t>
      </w:r>
      <w:r w:rsidR="00DA4AB3">
        <w:rPr>
          <w:rFonts w:ascii="Times New Roman" w:hAnsi="Times New Roman"/>
          <w:sz w:val="26"/>
          <w:szCs w:val="26"/>
          <w:lang w:eastAsia="ru-RU"/>
        </w:rPr>
        <w:t xml:space="preserve"> согласно  схеме</w:t>
      </w:r>
      <w:r w:rsidR="002B6C30">
        <w:rPr>
          <w:rFonts w:ascii="Times New Roman" w:hAnsi="Times New Roman"/>
          <w:sz w:val="26"/>
          <w:szCs w:val="26"/>
          <w:lang w:eastAsia="ru-RU"/>
        </w:rPr>
        <w:t xml:space="preserve"> №</w:t>
      </w:r>
      <w:r w:rsidR="00DA4AB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B6C30">
        <w:rPr>
          <w:rFonts w:ascii="Times New Roman" w:hAnsi="Times New Roman"/>
          <w:sz w:val="26"/>
          <w:szCs w:val="26"/>
          <w:lang w:eastAsia="ru-RU"/>
        </w:rPr>
        <w:t>1,2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9C4CB1" w:rsidRDefault="009C4CB1" w:rsidP="009F799D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умерших граждан, </w:t>
      </w:r>
      <w:r w:rsidR="00463E88">
        <w:rPr>
          <w:rFonts w:ascii="Times New Roman" w:hAnsi="Times New Roman"/>
          <w:sz w:val="26"/>
          <w:szCs w:val="26"/>
          <w:lang w:eastAsia="ru-RU"/>
        </w:rPr>
        <w:t>проживавших</w:t>
      </w:r>
      <w:r w:rsidR="00CF4311">
        <w:rPr>
          <w:rFonts w:ascii="Times New Roman" w:hAnsi="Times New Roman"/>
          <w:sz w:val="26"/>
          <w:szCs w:val="26"/>
          <w:lang w:eastAsia="ru-RU"/>
        </w:rPr>
        <w:t xml:space="preserve"> в с.</w:t>
      </w:r>
      <w:r w:rsidR="00692EC1">
        <w:rPr>
          <w:rFonts w:ascii="Times New Roman" w:hAnsi="Times New Roman"/>
          <w:sz w:val="26"/>
          <w:szCs w:val="26"/>
          <w:lang w:eastAsia="ru-RU"/>
        </w:rPr>
        <w:t xml:space="preserve"> Восточное</w:t>
      </w:r>
      <w:r>
        <w:rPr>
          <w:rFonts w:ascii="Times New Roman" w:hAnsi="Times New Roman"/>
          <w:sz w:val="26"/>
          <w:szCs w:val="26"/>
          <w:lang w:eastAsia="ru-RU"/>
        </w:rPr>
        <w:t xml:space="preserve"> - 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на существующем </w:t>
      </w:r>
      <w:r>
        <w:rPr>
          <w:rFonts w:ascii="Times New Roman" w:hAnsi="Times New Roman"/>
          <w:sz w:val="26"/>
          <w:szCs w:val="26"/>
          <w:lang w:eastAsia="ru-RU"/>
        </w:rPr>
        <w:t xml:space="preserve">общественном </w:t>
      </w:r>
      <w:r w:rsidRPr="00001530">
        <w:rPr>
          <w:rFonts w:ascii="Times New Roman" w:hAnsi="Times New Roman"/>
          <w:sz w:val="26"/>
          <w:szCs w:val="26"/>
          <w:lang w:eastAsia="ru-RU"/>
        </w:rPr>
        <w:t>кладбище</w:t>
      </w:r>
      <w:r>
        <w:rPr>
          <w:rFonts w:ascii="Times New Roman" w:hAnsi="Times New Roman"/>
          <w:sz w:val="26"/>
          <w:szCs w:val="26"/>
          <w:lang w:eastAsia="ru-RU"/>
        </w:rPr>
        <w:t xml:space="preserve"> традици</w:t>
      </w:r>
      <w:r w:rsidR="00692EC1">
        <w:rPr>
          <w:rFonts w:ascii="Times New Roman" w:hAnsi="Times New Roman"/>
          <w:sz w:val="26"/>
          <w:szCs w:val="26"/>
          <w:lang w:eastAsia="ru-RU"/>
        </w:rPr>
        <w:t>онного типа в с. Восточное</w:t>
      </w:r>
      <w:r w:rsidR="00463E88">
        <w:rPr>
          <w:rFonts w:ascii="Times New Roman" w:hAnsi="Times New Roman"/>
          <w:sz w:val="26"/>
          <w:szCs w:val="26"/>
          <w:lang w:eastAsia="ru-RU"/>
        </w:rPr>
        <w:t xml:space="preserve"> (татарское)</w:t>
      </w:r>
      <w:r w:rsidR="00F91B98">
        <w:rPr>
          <w:rFonts w:ascii="Times New Roman" w:hAnsi="Times New Roman"/>
          <w:sz w:val="26"/>
          <w:szCs w:val="26"/>
          <w:lang w:eastAsia="ru-RU"/>
        </w:rPr>
        <w:t>,</w:t>
      </w:r>
      <w:r w:rsidR="00A35B51">
        <w:rPr>
          <w:rFonts w:ascii="Times New Roman" w:hAnsi="Times New Roman"/>
          <w:sz w:val="26"/>
          <w:szCs w:val="26"/>
          <w:lang w:eastAsia="ru-RU"/>
        </w:rPr>
        <w:t xml:space="preserve"> площадью 19150</w:t>
      </w:r>
      <w:r w:rsidR="00463E88">
        <w:rPr>
          <w:rFonts w:ascii="Times New Roman" w:hAnsi="Times New Roman"/>
          <w:sz w:val="26"/>
          <w:szCs w:val="26"/>
          <w:lang w:eastAsia="ru-RU"/>
        </w:rPr>
        <w:t xml:space="preserve"> кв.</w:t>
      </w:r>
      <w:r w:rsidR="00A35B5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63E88">
        <w:rPr>
          <w:rFonts w:ascii="Times New Roman" w:hAnsi="Times New Roman"/>
          <w:sz w:val="26"/>
          <w:szCs w:val="26"/>
          <w:lang w:eastAsia="ru-RU"/>
        </w:rPr>
        <w:t>м. (сложившееся),</w:t>
      </w:r>
      <w:r w:rsidR="00F91B9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63E88" w:rsidRPr="00001530">
        <w:rPr>
          <w:rFonts w:ascii="Times New Roman" w:hAnsi="Times New Roman"/>
          <w:sz w:val="26"/>
          <w:szCs w:val="26"/>
          <w:lang w:eastAsia="ru-RU"/>
        </w:rPr>
        <w:t xml:space="preserve">на существующем </w:t>
      </w:r>
      <w:r w:rsidR="00463E88">
        <w:rPr>
          <w:rFonts w:ascii="Times New Roman" w:hAnsi="Times New Roman"/>
          <w:sz w:val="26"/>
          <w:szCs w:val="26"/>
          <w:lang w:eastAsia="ru-RU"/>
        </w:rPr>
        <w:t xml:space="preserve">общественном </w:t>
      </w:r>
      <w:r w:rsidR="00463E88" w:rsidRPr="00001530">
        <w:rPr>
          <w:rFonts w:ascii="Times New Roman" w:hAnsi="Times New Roman"/>
          <w:sz w:val="26"/>
          <w:szCs w:val="26"/>
          <w:lang w:eastAsia="ru-RU"/>
        </w:rPr>
        <w:t>кладбище</w:t>
      </w:r>
      <w:r w:rsidR="00463E88">
        <w:rPr>
          <w:rFonts w:ascii="Times New Roman" w:hAnsi="Times New Roman"/>
          <w:sz w:val="26"/>
          <w:szCs w:val="26"/>
          <w:lang w:eastAsia="ru-RU"/>
        </w:rPr>
        <w:t xml:space="preserve"> традиционного типа в с. Восточное (русское), </w:t>
      </w:r>
      <w:r w:rsidR="00F91B98">
        <w:rPr>
          <w:rFonts w:ascii="Times New Roman" w:hAnsi="Times New Roman"/>
          <w:sz w:val="26"/>
          <w:szCs w:val="26"/>
          <w:lang w:eastAsia="ru-RU"/>
        </w:rPr>
        <w:t xml:space="preserve">площадью </w:t>
      </w:r>
      <w:r w:rsidR="00A35B51">
        <w:rPr>
          <w:rFonts w:ascii="Times New Roman" w:hAnsi="Times New Roman"/>
          <w:sz w:val="26"/>
          <w:szCs w:val="26"/>
          <w:lang w:eastAsia="ru-RU"/>
        </w:rPr>
        <w:t xml:space="preserve">13946 </w:t>
      </w:r>
      <w:r w:rsidR="00F91B98">
        <w:rPr>
          <w:rFonts w:ascii="Times New Roman" w:hAnsi="Times New Roman"/>
          <w:sz w:val="26"/>
          <w:szCs w:val="26"/>
          <w:lang w:eastAsia="ru-RU"/>
        </w:rPr>
        <w:t>кв.</w:t>
      </w:r>
      <w:r w:rsidR="00463E8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F91B98">
        <w:rPr>
          <w:rFonts w:ascii="Times New Roman" w:hAnsi="Times New Roman"/>
          <w:sz w:val="26"/>
          <w:szCs w:val="26"/>
          <w:lang w:eastAsia="ru-RU"/>
        </w:rPr>
        <w:t>м.</w:t>
      </w:r>
      <w:r>
        <w:rPr>
          <w:rFonts w:ascii="Times New Roman" w:hAnsi="Times New Roman"/>
          <w:sz w:val="26"/>
          <w:szCs w:val="26"/>
          <w:lang w:eastAsia="ru-RU"/>
        </w:rPr>
        <w:t xml:space="preserve"> (сложившееся)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.</w:t>
      </w:r>
      <w:proofErr w:type="gramEnd"/>
      <w:r w:rsidR="00DA4AB3" w:rsidRPr="00DA4AB3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gramStart"/>
      <w:r w:rsidR="00463E88">
        <w:rPr>
          <w:rFonts w:ascii="Times New Roman" w:hAnsi="Times New Roman"/>
          <w:sz w:val="26"/>
          <w:szCs w:val="26"/>
          <w:lang w:eastAsia="ru-RU"/>
        </w:rPr>
        <w:t>р</w:t>
      </w:r>
      <w:proofErr w:type="gramEnd"/>
      <w:r w:rsidR="00463E88">
        <w:rPr>
          <w:rFonts w:ascii="Times New Roman" w:hAnsi="Times New Roman"/>
          <w:sz w:val="26"/>
          <w:szCs w:val="26"/>
          <w:lang w:eastAsia="ru-RU"/>
        </w:rPr>
        <w:t>асположенные</w:t>
      </w:r>
      <w:r w:rsidR="00DA4AB3">
        <w:rPr>
          <w:rFonts w:ascii="Times New Roman" w:hAnsi="Times New Roman"/>
          <w:sz w:val="26"/>
          <w:szCs w:val="26"/>
          <w:lang w:eastAsia="ru-RU"/>
        </w:rPr>
        <w:t xml:space="preserve"> на территории</w:t>
      </w:r>
      <w:r w:rsidR="00692EC1">
        <w:rPr>
          <w:rFonts w:ascii="Times New Roman" w:hAnsi="Times New Roman"/>
          <w:sz w:val="26"/>
          <w:szCs w:val="26"/>
          <w:lang w:eastAsia="ru-RU"/>
        </w:rPr>
        <w:t xml:space="preserve"> муниципального образования Знаме</w:t>
      </w:r>
      <w:r w:rsidR="00DA4AB3">
        <w:rPr>
          <w:rFonts w:ascii="Times New Roman" w:hAnsi="Times New Roman"/>
          <w:sz w:val="26"/>
          <w:szCs w:val="26"/>
          <w:lang w:eastAsia="ru-RU"/>
        </w:rPr>
        <w:t>нский сельсовет</w:t>
      </w:r>
      <w:r w:rsidR="00DF25AF">
        <w:rPr>
          <w:rFonts w:ascii="Times New Roman" w:hAnsi="Times New Roman"/>
          <w:sz w:val="26"/>
          <w:szCs w:val="26"/>
          <w:lang w:eastAsia="ru-RU"/>
        </w:rPr>
        <w:t>,</w:t>
      </w:r>
      <w:r w:rsidR="00DA4AB3">
        <w:rPr>
          <w:rFonts w:ascii="Times New Roman" w:hAnsi="Times New Roman"/>
          <w:sz w:val="26"/>
          <w:szCs w:val="26"/>
          <w:lang w:eastAsia="ru-RU"/>
        </w:rPr>
        <w:t xml:space="preserve"> согласно  схеме </w:t>
      </w:r>
      <w:r w:rsidR="00E40D26">
        <w:rPr>
          <w:rFonts w:ascii="Times New Roman" w:hAnsi="Times New Roman"/>
          <w:sz w:val="26"/>
          <w:szCs w:val="26"/>
          <w:lang w:eastAsia="ru-RU"/>
        </w:rPr>
        <w:t>№ 3,4</w:t>
      </w:r>
      <w:r w:rsidR="00DA4AB3">
        <w:rPr>
          <w:rFonts w:ascii="Times New Roman" w:hAnsi="Times New Roman"/>
          <w:sz w:val="26"/>
          <w:szCs w:val="26"/>
          <w:lang w:eastAsia="ru-RU"/>
        </w:rPr>
        <w:t>;</w:t>
      </w:r>
    </w:p>
    <w:p w:rsidR="009C4CB1" w:rsidRPr="00001530" w:rsidRDefault="0061754D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 умерших гра</w:t>
      </w:r>
      <w:r w:rsidR="00463E88">
        <w:rPr>
          <w:rFonts w:ascii="Times New Roman" w:hAnsi="Times New Roman"/>
          <w:sz w:val="26"/>
          <w:szCs w:val="26"/>
          <w:lang w:eastAsia="ru-RU"/>
        </w:rPr>
        <w:t>ждан, проживавших</w:t>
      </w:r>
      <w:r w:rsidR="00692EC1">
        <w:rPr>
          <w:rFonts w:ascii="Times New Roman" w:hAnsi="Times New Roman"/>
          <w:sz w:val="26"/>
          <w:szCs w:val="26"/>
          <w:lang w:eastAsia="ru-RU"/>
        </w:rPr>
        <w:t xml:space="preserve"> в с. Верхняя</w:t>
      </w:r>
      <w:proofErr w:type="gramStart"/>
      <w:r w:rsidR="00692EC1">
        <w:rPr>
          <w:rFonts w:ascii="Times New Roman" w:hAnsi="Times New Roman"/>
          <w:sz w:val="26"/>
          <w:szCs w:val="26"/>
          <w:lang w:eastAsia="ru-RU"/>
        </w:rPr>
        <w:t xml:space="preserve"> К</w:t>
      </w:r>
      <w:proofErr w:type="gramEnd"/>
      <w:r w:rsidR="00692EC1">
        <w:rPr>
          <w:rFonts w:ascii="Times New Roman" w:hAnsi="Times New Roman"/>
          <w:sz w:val="26"/>
          <w:szCs w:val="26"/>
          <w:lang w:eastAsia="ru-RU"/>
        </w:rPr>
        <w:t>оя</w:t>
      </w:r>
      <w:r>
        <w:rPr>
          <w:rFonts w:ascii="Times New Roman" w:hAnsi="Times New Roman"/>
          <w:sz w:val="26"/>
          <w:szCs w:val="26"/>
          <w:lang w:eastAsia="ru-RU"/>
        </w:rPr>
        <w:t xml:space="preserve"> - 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на существующем </w:t>
      </w:r>
      <w:r>
        <w:rPr>
          <w:rFonts w:ascii="Times New Roman" w:hAnsi="Times New Roman"/>
          <w:sz w:val="26"/>
          <w:szCs w:val="26"/>
          <w:lang w:eastAsia="ru-RU"/>
        </w:rPr>
        <w:t xml:space="preserve">общественном </w:t>
      </w:r>
      <w:r w:rsidRPr="00001530">
        <w:rPr>
          <w:rFonts w:ascii="Times New Roman" w:hAnsi="Times New Roman"/>
          <w:sz w:val="26"/>
          <w:szCs w:val="26"/>
          <w:lang w:eastAsia="ru-RU"/>
        </w:rPr>
        <w:t>кладбище</w:t>
      </w:r>
      <w:r>
        <w:rPr>
          <w:rFonts w:ascii="Times New Roman" w:hAnsi="Times New Roman"/>
          <w:sz w:val="26"/>
          <w:szCs w:val="26"/>
          <w:lang w:eastAsia="ru-RU"/>
        </w:rPr>
        <w:t xml:space="preserve"> т</w:t>
      </w:r>
      <w:r w:rsidR="00463E88">
        <w:rPr>
          <w:rFonts w:ascii="Times New Roman" w:hAnsi="Times New Roman"/>
          <w:sz w:val="26"/>
          <w:szCs w:val="26"/>
          <w:lang w:eastAsia="ru-RU"/>
        </w:rPr>
        <w:t>радиционного типа в с. Верхняя Коя</w:t>
      </w:r>
      <w:r>
        <w:rPr>
          <w:rFonts w:ascii="Times New Roman" w:hAnsi="Times New Roman"/>
          <w:sz w:val="26"/>
          <w:szCs w:val="26"/>
          <w:lang w:eastAsia="ru-RU"/>
        </w:rPr>
        <w:t>, пло</w:t>
      </w:r>
      <w:r w:rsidR="0016146B">
        <w:rPr>
          <w:rFonts w:ascii="Times New Roman" w:hAnsi="Times New Roman"/>
          <w:sz w:val="26"/>
          <w:szCs w:val="26"/>
          <w:lang w:eastAsia="ru-RU"/>
        </w:rPr>
        <w:t xml:space="preserve">щадью </w:t>
      </w:r>
      <w:r w:rsidR="00A35B51">
        <w:rPr>
          <w:rFonts w:ascii="Times New Roman" w:hAnsi="Times New Roman"/>
          <w:sz w:val="26"/>
          <w:szCs w:val="26"/>
          <w:lang w:eastAsia="ru-RU"/>
        </w:rPr>
        <w:t>8000</w:t>
      </w:r>
      <w:r w:rsidR="0016146B">
        <w:rPr>
          <w:rFonts w:ascii="Times New Roman" w:hAnsi="Times New Roman"/>
          <w:sz w:val="26"/>
          <w:szCs w:val="26"/>
          <w:lang w:eastAsia="ru-RU"/>
        </w:rPr>
        <w:t xml:space="preserve"> кв.</w:t>
      </w:r>
      <w:r w:rsidR="00463E8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6146B">
        <w:rPr>
          <w:rFonts w:ascii="Times New Roman" w:hAnsi="Times New Roman"/>
          <w:sz w:val="26"/>
          <w:szCs w:val="26"/>
          <w:lang w:eastAsia="ru-RU"/>
        </w:rPr>
        <w:t>м. (сложившееся)</w:t>
      </w:r>
      <w:r w:rsidR="00DA4AB3">
        <w:rPr>
          <w:rFonts w:ascii="Times New Roman" w:hAnsi="Times New Roman"/>
          <w:sz w:val="26"/>
          <w:szCs w:val="26"/>
          <w:lang w:eastAsia="ru-RU"/>
        </w:rPr>
        <w:t>,</w:t>
      </w:r>
      <w:r w:rsidR="00DA4AB3" w:rsidRPr="00DA4AB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A4AB3">
        <w:rPr>
          <w:rFonts w:ascii="Times New Roman" w:hAnsi="Times New Roman"/>
          <w:sz w:val="26"/>
          <w:szCs w:val="26"/>
          <w:lang w:eastAsia="ru-RU"/>
        </w:rPr>
        <w:t>расположение на территории</w:t>
      </w:r>
      <w:r w:rsidR="00692EC1">
        <w:rPr>
          <w:rFonts w:ascii="Times New Roman" w:hAnsi="Times New Roman"/>
          <w:sz w:val="26"/>
          <w:szCs w:val="26"/>
          <w:lang w:eastAsia="ru-RU"/>
        </w:rPr>
        <w:t xml:space="preserve"> муниципального образования Знаме</w:t>
      </w:r>
      <w:r w:rsidR="00DA4AB3">
        <w:rPr>
          <w:rFonts w:ascii="Times New Roman" w:hAnsi="Times New Roman"/>
          <w:sz w:val="26"/>
          <w:szCs w:val="26"/>
          <w:lang w:eastAsia="ru-RU"/>
        </w:rPr>
        <w:t>нский сельсовет</w:t>
      </w:r>
      <w:r w:rsidR="00DF25AF">
        <w:rPr>
          <w:rFonts w:ascii="Times New Roman" w:hAnsi="Times New Roman"/>
          <w:sz w:val="26"/>
          <w:szCs w:val="26"/>
          <w:lang w:eastAsia="ru-RU"/>
        </w:rPr>
        <w:t>,</w:t>
      </w:r>
      <w:r w:rsidR="00A35B51">
        <w:rPr>
          <w:rFonts w:ascii="Times New Roman" w:hAnsi="Times New Roman"/>
          <w:sz w:val="26"/>
          <w:szCs w:val="26"/>
          <w:lang w:eastAsia="ru-RU"/>
        </w:rPr>
        <w:t xml:space="preserve"> согласно  схеме </w:t>
      </w:r>
      <w:r w:rsidR="002B6C30">
        <w:rPr>
          <w:rFonts w:ascii="Times New Roman" w:hAnsi="Times New Roman"/>
          <w:sz w:val="26"/>
          <w:szCs w:val="26"/>
          <w:lang w:eastAsia="ru-RU"/>
        </w:rPr>
        <w:t>№ 5</w:t>
      </w:r>
      <w:r w:rsidR="00DA4AB3">
        <w:rPr>
          <w:rFonts w:ascii="Times New Roman" w:hAnsi="Times New Roman"/>
          <w:sz w:val="26"/>
          <w:szCs w:val="26"/>
          <w:lang w:eastAsia="ru-RU"/>
        </w:rPr>
        <w:t>;</w:t>
      </w:r>
    </w:p>
    <w:p w:rsidR="009C4CB1" w:rsidRPr="00001530" w:rsidRDefault="009C4CB1" w:rsidP="0000153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9C4CB1" w:rsidRDefault="009C4CB1" w:rsidP="00CC39C8">
      <w:pPr>
        <w:tabs>
          <w:tab w:val="left" w:pos="284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6"/>
          <w:szCs w:val="26"/>
          <w:lang w:eastAsia="ru-RU"/>
        </w:rPr>
        <w:t>2.3. Расчет общественных кладбищ на расчетный срок</w:t>
      </w:r>
    </w:p>
    <w:p w:rsidR="009C4CB1" w:rsidRPr="00001530" w:rsidRDefault="009C4CB1" w:rsidP="00CC39C8">
      <w:pPr>
        <w:tabs>
          <w:tab w:val="left" w:pos="284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9C4CB1" w:rsidRPr="00001530" w:rsidRDefault="006F7510" w:rsidP="00AB7F14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6"/>
          <w:szCs w:val="26"/>
          <w:lang w:eastAsia="ru-RU"/>
        </w:rPr>
        <w:t>Р</w:t>
      </w:r>
      <w:r w:rsidR="009C4CB1" w:rsidRPr="009F799D">
        <w:rPr>
          <w:rFonts w:ascii="Times New Roman" w:hAnsi="Times New Roman"/>
          <w:spacing w:val="2"/>
          <w:sz w:val="26"/>
          <w:szCs w:val="26"/>
          <w:lang w:eastAsia="ru-RU"/>
        </w:rPr>
        <w:t>асчет произведен в соответствии с постановлением Правительства Красноярского края от 23 декабря 2014 года № 631-п «Об утверждении региональных нормативов градостроительного проектирования Красноярского края»</w:t>
      </w:r>
    </w:p>
    <w:tbl>
      <w:tblPr>
        <w:tblW w:w="9516" w:type="dxa"/>
        <w:jc w:val="center"/>
        <w:tblLayout w:type="fixed"/>
        <w:tblLook w:val="00A0" w:firstRow="1" w:lastRow="0" w:firstColumn="1" w:lastColumn="0" w:noHBand="0" w:noVBand="0"/>
      </w:tblPr>
      <w:tblGrid>
        <w:gridCol w:w="559"/>
        <w:gridCol w:w="2222"/>
        <w:gridCol w:w="1128"/>
        <w:gridCol w:w="1212"/>
        <w:gridCol w:w="1620"/>
        <w:gridCol w:w="1440"/>
        <w:gridCol w:w="1335"/>
      </w:tblGrid>
      <w:tr w:rsidR="009C4CB1" w:rsidRPr="00D874A2" w:rsidTr="00A35B51">
        <w:trPr>
          <w:trHeight w:val="20"/>
          <w:tblHeader/>
          <w:jc w:val="center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№ п/п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D200C">
              <w:rPr>
                <w:rFonts w:ascii="Times New Roman" w:hAnsi="Times New Roman"/>
              </w:rPr>
              <w:t>Еди</w:t>
            </w:r>
            <w:proofErr w:type="spellEnd"/>
          </w:p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D200C">
              <w:rPr>
                <w:rFonts w:ascii="Times New Roman" w:hAnsi="Times New Roman"/>
              </w:rPr>
              <w:t>ница</w:t>
            </w:r>
            <w:proofErr w:type="spellEnd"/>
            <w:r w:rsidRPr="005D200C">
              <w:rPr>
                <w:rFonts w:ascii="Times New Roman" w:hAnsi="Times New Roman"/>
              </w:rPr>
              <w:t xml:space="preserve"> </w:t>
            </w:r>
            <w:proofErr w:type="spellStart"/>
            <w:r w:rsidRPr="005D200C">
              <w:rPr>
                <w:rFonts w:ascii="Times New Roman" w:hAnsi="Times New Roman"/>
              </w:rPr>
              <w:t>изме</w:t>
            </w:r>
            <w:proofErr w:type="spellEnd"/>
          </w:p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рения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CB1" w:rsidRPr="005D200C" w:rsidRDefault="009C4CB1" w:rsidP="00001530">
            <w:pPr>
              <w:spacing w:after="0" w:line="240" w:lineRule="auto"/>
              <w:ind w:left="-108" w:right="-89"/>
              <w:jc w:val="center"/>
              <w:rPr>
                <w:rFonts w:ascii="Arial" w:hAnsi="Arial" w:cs="Arial"/>
              </w:rPr>
            </w:pPr>
            <w:r w:rsidRPr="005D200C">
              <w:rPr>
                <w:rFonts w:ascii="Times New Roman" w:hAnsi="Times New Roman"/>
              </w:rPr>
              <w:t xml:space="preserve">Принятые нормативы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E20C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Нормативная потребность            (га)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D200C">
              <w:rPr>
                <w:rFonts w:ascii="Times New Roman" w:hAnsi="Times New Roman"/>
              </w:rPr>
              <w:t>В том числе:</w:t>
            </w:r>
          </w:p>
        </w:tc>
      </w:tr>
      <w:tr w:rsidR="009C4CB1" w:rsidRPr="00D874A2" w:rsidTr="00A35B51">
        <w:trPr>
          <w:trHeight w:val="1157"/>
          <w:tblHeader/>
          <w:jc w:val="center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Существующая ситуация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 xml:space="preserve">требуется </w:t>
            </w:r>
            <w:proofErr w:type="spellStart"/>
            <w:r w:rsidRPr="005D200C">
              <w:rPr>
                <w:rFonts w:ascii="Times New Roman" w:hAnsi="Times New Roman"/>
              </w:rPr>
              <w:t>запроекти</w:t>
            </w:r>
            <w:proofErr w:type="spellEnd"/>
          </w:p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D200C">
              <w:rPr>
                <w:rFonts w:ascii="Times New Roman" w:hAnsi="Times New Roman"/>
              </w:rPr>
              <w:t>ровать</w:t>
            </w:r>
            <w:proofErr w:type="spellEnd"/>
          </w:p>
        </w:tc>
      </w:tr>
      <w:tr w:rsidR="009C4CB1" w:rsidRPr="00D874A2" w:rsidTr="00A35B51">
        <w:trPr>
          <w:trHeight w:val="1078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 xml:space="preserve">Кладбище традиционного захоронения </w:t>
            </w:r>
          </w:p>
          <w:p w:rsidR="009C4CB1" w:rsidRDefault="0059648F" w:rsidP="00001530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Знаменка (нижнее)</w:t>
            </w:r>
          </w:p>
          <w:p w:rsidR="0059648F" w:rsidRPr="005D200C" w:rsidRDefault="0059648F" w:rsidP="0059648F">
            <w:pPr>
              <w:spacing w:after="0" w:line="240" w:lineRule="auto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 xml:space="preserve">Кладбище традиционного захоронения </w:t>
            </w:r>
          </w:p>
          <w:p w:rsidR="0059648F" w:rsidRDefault="0059648F" w:rsidP="0059648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Знаменка (верхнее)</w:t>
            </w:r>
          </w:p>
          <w:p w:rsidR="0059648F" w:rsidRDefault="0059648F" w:rsidP="0059648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9648F" w:rsidRDefault="0059648F" w:rsidP="0000153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9648F" w:rsidRDefault="0059648F" w:rsidP="0000153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9648F" w:rsidRPr="005D200C" w:rsidRDefault="0059648F" w:rsidP="000015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lastRenderedPageBreak/>
              <w:t>га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Default="009C4CB1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0,24 га"/>
              </w:smartTagPr>
              <w:r w:rsidRPr="005D200C">
                <w:rPr>
                  <w:rFonts w:ascii="Times New Roman" w:hAnsi="Times New Roman"/>
                </w:rPr>
                <w:t>0,24 га</w:t>
              </w:r>
            </w:smartTag>
            <w:r w:rsidRPr="005D200C">
              <w:rPr>
                <w:rFonts w:ascii="Times New Roman" w:hAnsi="Times New Roman"/>
              </w:rPr>
              <w:t xml:space="preserve"> на </w:t>
            </w:r>
          </w:p>
          <w:p w:rsidR="009C4CB1" w:rsidRPr="005D200C" w:rsidRDefault="009C4CB1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1 тыс. жителей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E40D26" w:rsidP="0062103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2,676 тыс. чел.*0,24 га=0,642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3C" w:rsidRDefault="00393D3C" w:rsidP="0062103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1,0</w:t>
            </w:r>
            <w:r w:rsidR="00E40D26">
              <w:rPr>
                <w:rFonts w:ascii="Times New Roman" w:hAnsi="Times New Roman"/>
                <w:lang w:eastAsia="ar-SA"/>
              </w:rPr>
              <w:t xml:space="preserve"> га заполнено на 99%</w:t>
            </w:r>
          </w:p>
          <w:p w:rsidR="00393D3C" w:rsidRDefault="00393D3C" w:rsidP="0062103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393D3C" w:rsidRDefault="00393D3C" w:rsidP="0062103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393D3C" w:rsidRDefault="00E40D26" w:rsidP="0062103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6,0 га</w:t>
            </w:r>
          </w:p>
          <w:p w:rsidR="009C4CB1" w:rsidRPr="005D200C" w:rsidRDefault="00393D3C" w:rsidP="0062103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 заполнено на 3</w:t>
            </w:r>
            <w:r w:rsidR="006F7510">
              <w:rPr>
                <w:rFonts w:ascii="Times New Roman" w:hAnsi="Times New Roman"/>
                <w:lang w:eastAsia="ar-SA"/>
              </w:rPr>
              <w:t>0%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E77" w:rsidRDefault="006F7510" w:rsidP="006F7510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  </w:t>
            </w:r>
            <w:r w:rsidR="00393D3C">
              <w:rPr>
                <w:rFonts w:ascii="Times New Roman" w:hAnsi="Times New Roman"/>
                <w:lang w:eastAsia="ar-SA"/>
              </w:rPr>
              <w:t>-</w:t>
            </w:r>
          </w:p>
          <w:p w:rsidR="00F66E77" w:rsidRDefault="00F66E77" w:rsidP="006F7510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:rsidR="00F66E77" w:rsidRDefault="00F66E77" w:rsidP="006F7510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:rsidR="00F66E77" w:rsidRDefault="00F66E77" w:rsidP="006F7510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:rsidR="00F66E77" w:rsidRDefault="00F66E77" w:rsidP="006F7510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:rsidR="00F66E77" w:rsidRPr="006F7510" w:rsidRDefault="00F66E77" w:rsidP="006F7510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Не требуется</w:t>
            </w:r>
          </w:p>
        </w:tc>
      </w:tr>
      <w:tr w:rsidR="009C4CB1" w:rsidRPr="00D874A2" w:rsidTr="00A35B51">
        <w:trPr>
          <w:trHeight w:val="20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2</w:t>
            </w:r>
          </w:p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 xml:space="preserve">Кладбище традиционного захоронения </w:t>
            </w:r>
          </w:p>
          <w:p w:rsidR="009C4CB1" w:rsidRDefault="0059648F" w:rsidP="0000153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Восточное (татарское)</w:t>
            </w:r>
          </w:p>
          <w:p w:rsidR="0059648F" w:rsidRPr="005D200C" w:rsidRDefault="0059648F" w:rsidP="0059648F">
            <w:pPr>
              <w:spacing w:after="0" w:line="240" w:lineRule="auto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 xml:space="preserve">Кладбище традиционного захоронения </w:t>
            </w:r>
          </w:p>
          <w:p w:rsidR="0059648F" w:rsidRDefault="0059648F" w:rsidP="005964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Восточное (русское)</w:t>
            </w:r>
          </w:p>
          <w:p w:rsidR="0059648F" w:rsidRPr="005D200C" w:rsidRDefault="0059648F" w:rsidP="000015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га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0,24 га"/>
              </w:smartTagPr>
              <w:r w:rsidRPr="005D200C">
                <w:rPr>
                  <w:rFonts w:ascii="Times New Roman" w:hAnsi="Times New Roman"/>
                </w:rPr>
                <w:t>0,24 га</w:t>
              </w:r>
            </w:smartTag>
            <w:r w:rsidRPr="005D200C">
              <w:rPr>
                <w:rFonts w:ascii="Times New Roman" w:hAnsi="Times New Roman"/>
              </w:rPr>
              <w:t xml:space="preserve"> на </w:t>
            </w:r>
          </w:p>
          <w:p w:rsidR="009C4CB1" w:rsidRPr="005D200C" w:rsidRDefault="009C4CB1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1 тыс. жителей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Default="00E40D26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0,250 тыс. чел.*0,24 га=0,06</w:t>
            </w:r>
          </w:p>
          <w:p w:rsidR="00E40D26" w:rsidRDefault="00E40D26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E40D26" w:rsidRPr="005D200C" w:rsidRDefault="00E40D26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0,420 тыс</w:t>
            </w:r>
            <w:proofErr w:type="gramStart"/>
            <w:r>
              <w:rPr>
                <w:rFonts w:ascii="Times New Roman" w:hAnsi="Times New Roman"/>
                <w:lang w:eastAsia="ar-SA"/>
              </w:rPr>
              <w:t>.ч</w:t>
            </w:r>
            <w:proofErr w:type="gramEnd"/>
            <w:r>
              <w:rPr>
                <w:rFonts w:ascii="Times New Roman" w:hAnsi="Times New Roman"/>
                <w:lang w:eastAsia="ar-SA"/>
              </w:rPr>
              <w:t>ел.* 0,24 га= 0,1008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Default="00393D3C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13,9</w:t>
            </w:r>
            <w:r w:rsidR="00E40D26">
              <w:rPr>
                <w:rFonts w:ascii="Times New Roman" w:hAnsi="Times New Roman"/>
                <w:lang w:eastAsia="ar-SA"/>
              </w:rPr>
              <w:t>га</w:t>
            </w:r>
          </w:p>
          <w:p w:rsidR="00393D3C" w:rsidRDefault="00393D3C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393D3C" w:rsidRDefault="00393D3C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393D3C" w:rsidRPr="005D200C" w:rsidRDefault="00393D3C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19,1</w:t>
            </w:r>
            <w:r w:rsidR="00E40D26">
              <w:rPr>
                <w:rFonts w:ascii="Times New Roman" w:hAnsi="Times New Roman"/>
                <w:lang w:eastAsia="ar-SA"/>
              </w:rPr>
              <w:t>га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CB1" w:rsidRDefault="006F7510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6F7510">
              <w:rPr>
                <w:rFonts w:ascii="Times New Roman" w:hAnsi="Times New Roman"/>
                <w:lang w:eastAsia="ar-SA"/>
              </w:rPr>
              <w:t>Не требуется</w:t>
            </w:r>
          </w:p>
          <w:p w:rsidR="0059648F" w:rsidRDefault="0059648F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59648F" w:rsidRDefault="0059648F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59648F" w:rsidRDefault="0059648F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59648F" w:rsidRDefault="0059648F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59648F" w:rsidRPr="006F7510" w:rsidRDefault="0059648F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Не требуется</w:t>
            </w:r>
          </w:p>
        </w:tc>
      </w:tr>
      <w:tr w:rsidR="007A5906" w:rsidRPr="00D874A2" w:rsidTr="00A35B51">
        <w:trPr>
          <w:trHeight w:val="20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906" w:rsidRPr="005D200C" w:rsidRDefault="007A5906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5906" w:rsidRPr="005D200C" w:rsidRDefault="007A5906" w:rsidP="007A5906">
            <w:pPr>
              <w:spacing w:after="0" w:line="240" w:lineRule="auto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 xml:space="preserve">Кладбище традиционного захоронения </w:t>
            </w:r>
          </w:p>
          <w:p w:rsidR="007A5906" w:rsidRPr="005D200C" w:rsidRDefault="00F66E77" w:rsidP="007A59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59648F">
              <w:rPr>
                <w:rFonts w:ascii="Times New Roman" w:hAnsi="Times New Roman"/>
              </w:rPr>
              <w:t>. Верхняя Коя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5906" w:rsidRPr="005D200C" w:rsidRDefault="007A5906" w:rsidP="00001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5906" w:rsidRDefault="007A5906" w:rsidP="007A5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0,24 га"/>
              </w:smartTagPr>
              <w:r w:rsidRPr="005D200C">
                <w:rPr>
                  <w:rFonts w:ascii="Times New Roman" w:hAnsi="Times New Roman"/>
                </w:rPr>
                <w:t>0,24 га</w:t>
              </w:r>
            </w:smartTag>
            <w:r w:rsidRPr="005D200C">
              <w:rPr>
                <w:rFonts w:ascii="Times New Roman" w:hAnsi="Times New Roman"/>
              </w:rPr>
              <w:t xml:space="preserve"> на </w:t>
            </w:r>
          </w:p>
          <w:p w:rsidR="007A5906" w:rsidRPr="005D200C" w:rsidRDefault="007A5906" w:rsidP="007A5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1 тыс. жителей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5906" w:rsidRPr="005D200C" w:rsidRDefault="00E40D26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0,350тыс</w:t>
            </w:r>
            <w:proofErr w:type="gramStart"/>
            <w:r>
              <w:rPr>
                <w:rFonts w:ascii="Times New Roman" w:hAnsi="Times New Roman"/>
                <w:lang w:eastAsia="ar-SA"/>
              </w:rPr>
              <w:t>.ч</w:t>
            </w:r>
            <w:proofErr w:type="gramEnd"/>
            <w:r>
              <w:rPr>
                <w:rFonts w:ascii="Times New Roman" w:hAnsi="Times New Roman"/>
                <w:lang w:eastAsia="ar-SA"/>
              </w:rPr>
              <w:t>ел.*0,24га=0,084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5906" w:rsidRPr="005D200C" w:rsidRDefault="00393D3C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0,8</w:t>
            </w:r>
            <w:r w:rsidR="00E40D26">
              <w:rPr>
                <w:rFonts w:ascii="Times New Roman" w:hAnsi="Times New Roman"/>
                <w:lang w:eastAsia="ar-SA"/>
              </w:rPr>
              <w:t>га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5906" w:rsidRPr="006F7510" w:rsidRDefault="006F7510" w:rsidP="0000153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6F7510">
              <w:rPr>
                <w:rFonts w:ascii="Times New Roman" w:hAnsi="Times New Roman"/>
                <w:lang w:eastAsia="ar-SA"/>
              </w:rPr>
              <w:t>Не требуется</w:t>
            </w:r>
          </w:p>
        </w:tc>
      </w:tr>
    </w:tbl>
    <w:p w:rsidR="009C4CB1" w:rsidRPr="00001530" w:rsidRDefault="009C4CB1" w:rsidP="0000153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9C4CB1" w:rsidRDefault="009C4CB1" w:rsidP="00E20C80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4"/>
          <w:szCs w:val="24"/>
          <w:lang w:eastAsia="ru-RU"/>
        </w:rPr>
        <w:t>2.4.</w:t>
      </w:r>
      <w:r w:rsidR="00463E88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 xml:space="preserve"> Обеспеченность Знаменского</w:t>
      </w:r>
      <w:r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 xml:space="preserve"> сельсовета</w:t>
      </w:r>
      <w:r w:rsidRPr="00001530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 xml:space="preserve"> в имеющихся и функционирующих на территории поселения общественных кладбищах</w:t>
      </w:r>
    </w:p>
    <w:p w:rsidR="009C4CB1" w:rsidRPr="00001530" w:rsidRDefault="009C4CB1" w:rsidP="00E20C80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</w:pPr>
    </w:p>
    <w:p w:rsidR="006F7510" w:rsidRDefault="00F066CD" w:rsidP="004C662F">
      <w:pPr>
        <w:spacing w:after="0" w:line="240" w:lineRule="auto"/>
        <w:ind w:firstLine="708"/>
        <w:jc w:val="both"/>
        <w:rPr>
          <w:rFonts w:ascii="Times New Roman" w:hAnsi="Times New Roman"/>
          <w:bCs/>
          <w:kern w:val="36"/>
          <w:sz w:val="26"/>
          <w:szCs w:val="26"/>
          <w:lang w:eastAsia="ru-RU"/>
        </w:rPr>
      </w:pPr>
      <w:r w:rsidRPr="006F7510">
        <w:rPr>
          <w:rFonts w:ascii="Times New Roman" w:hAnsi="Times New Roman"/>
          <w:bCs/>
          <w:kern w:val="36"/>
          <w:sz w:val="26"/>
          <w:szCs w:val="26"/>
          <w:lang w:eastAsia="ru-RU"/>
        </w:rPr>
        <w:t xml:space="preserve">Из расчета выявлено, что в </w:t>
      </w:r>
      <w:r w:rsidR="00E40D26">
        <w:rPr>
          <w:rFonts w:ascii="Times New Roman" w:hAnsi="Times New Roman"/>
          <w:bCs/>
          <w:kern w:val="36"/>
          <w:sz w:val="26"/>
          <w:szCs w:val="26"/>
          <w:lang w:eastAsia="ru-RU"/>
        </w:rPr>
        <w:t xml:space="preserve"> населенных пунктах Знаменского сельсовета</w:t>
      </w:r>
      <w:r w:rsidR="009C4CB1" w:rsidRPr="006F7510">
        <w:rPr>
          <w:rFonts w:ascii="Times New Roman" w:hAnsi="Times New Roman"/>
          <w:bCs/>
          <w:kern w:val="36"/>
          <w:sz w:val="26"/>
          <w:szCs w:val="26"/>
          <w:lang w:eastAsia="ru-RU"/>
        </w:rPr>
        <w:t>, площадь существующих кладбищ многократно превышает нормативную, поэтому нет необходимости изыскивать дополнительную территорию для обустройства новых кладбищ.</w:t>
      </w:r>
      <w:r w:rsidR="009C4CB1" w:rsidRPr="00001530">
        <w:rPr>
          <w:rFonts w:ascii="Times New Roman" w:hAnsi="Times New Roman"/>
          <w:bCs/>
          <w:kern w:val="36"/>
          <w:sz w:val="26"/>
          <w:szCs w:val="26"/>
          <w:lang w:eastAsia="ru-RU"/>
        </w:rPr>
        <w:t xml:space="preserve"> </w:t>
      </w:r>
    </w:p>
    <w:p w:rsidR="00E40D26" w:rsidRDefault="00E40D26" w:rsidP="004C662F">
      <w:pPr>
        <w:spacing w:after="0" w:line="240" w:lineRule="auto"/>
        <w:ind w:firstLine="708"/>
        <w:jc w:val="both"/>
        <w:rPr>
          <w:rFonts w:ascii="Times New Roman" w:hAnsi="Times New Roman"/>
          <w:bCs/>
          <w:kern w:val="36"/>
          <w:sz w:val="26"/>
          <w:szCs w:val="26"/>
          <w:lang w:eastAsia="ru-RU"/>
        </w:rPr>
      </w:pPr>
    </w:p>
    <w:p w:rsidR="009C4CB1" w:rsidRPr="00001530" w:rsidRDefault="009C4CB1" w:rsidP="00DB6F9B">
      <w:pPr>
        <w:spacing w:after="0" w:line="240" w:lineRule="auto"/>
        <w:ind w:left="36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3. </w:t>
      </w:r>
      <w:r w:rsidRPr="00001530">
        <w:rPr>
          <w:rFonts w:ascii="Times New Roman" w:hAnsi="Times New Roman"/>
          <w:b/>
          <w:sz w:val="26"/>
          <w:szCs w:val="26"/>
          <w:lang w:eastAsia="ru-RU"/>
        </w:rPr>
        <w:t>Выявление соответствия к размещению имеющихся и</w:t>
      </w:r>
    </w:p>
    <w:p w:rsidR="009C4CB1" w:rsidRPr="00001530" w:rsidRDefault="009C4CB1" w:rsidP="00DB6F9B">
      <w:pPr>
        <w:spacing w:after="0" w:line="240" w:lineRule="auto"/>
        <w:ind w:left="72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6"/>
          <w:szCs w:val="26"/>
          <w:lang w:eastAsia="ru-RU"/>
        </w:rPr>
        <w:t>функционирующих кладбищ  гигиеническим требованиям,</w:t>
      </w:r>
    </w:p>
    <w:p w:rsidR="009C4CB1" w:rsidRDefault="009C4CB1" w:rsidP="007A6F72">
      <w:pPr>
        <w:spacing w:after="0" w:line="240" w:lineRule="auto"/>
        <w:ind w:left="72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6"/>
          <w:szCs w:val="26"/>
          <w:lang w:eastAsia="ru-RU"/>
        </w:rPr>
        <w:t>санитарно-эпидемиологическим правилам и нормативам</w:t>
      </w:r>
    </w:p>
    <w:p w:rsidR="006F7510" w:rsidRPr="00001530" w:rsidRDefault="006F7510" w:rsidP="007A6F72">
      <w:pPr>
        <w:spacing w:after="0" w:line="240" w:lineRule="auto"/>
        <w:ind w:left="720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9C4CB1" w:rsidRPr="00001530" w:rsidRDefault="009C4CB1" w:rsidP="00001530">
      <w:pPr>
        <w:spacing w:after="0" w:line="276" w:lineRule="auto"/>
        <w:jc w:val="both"/>
        <w:outlineLvl w:val="3"/>
        <w:rPr>
          <w:rFonts w:ascii="Times New Roman" w:hAnsi="Times New Roman"/>
          <w:bCs/>
          <w:color w:val="000000"/>
          <w:spacing w:val="3"/>
          <w:sz w:val="26"/>
          <w:szCs w:val="26"/>
          <w:lang w:eastAsia="ru-RU"/>
        </w:rPr>
      </w:pPr>
      <w:r w:rsidRPr="00001530">
        <w:rPr>
          <w:rFonts w:ascii="Times New Roman" w:hAnsi="Times New Roman"/>
          <w:bCs/>
          <w:color w:val="000000"/>
          <w:spacing w:val="3"/>
          <w:sz w:val="26"/>
          <w:szCs w:val="26"/>
          <w:lang w:eastAsia="ru-RU"/>
        </w:rPr>
        <w:t xml:space="preserve">          Гигиенические требования к размещению, устройству и содержанию кладбищ утверждены постановлением Главного государственного санитарного врача Российской Федерации от 28.06.2011 </w:t>
      </w:r>
      <w:r>
        <w:rPr>
          <w:rFonts w:ascii="Times New Roman" w:hAnsi="Times New Roman"/>
          <w:bCs/>
          <w:color w:val="000000"/>
          <w:spacing w:val="3"/>
          <w:sz w:val="26"/>
          <w:szCs w:val="26"/>
          <w:lang w:eastAsia="ru-RU"/>
        </w:rPr>
        <w:t xml:space="preserve">№ </w:t>
      </w:r>
      <w:r w:rsidRPr="00001530">
        <w:rPr>
          <w:rFonts w:ascii="Times New Roman" w:hAnsi="Times New Roman"/>
          <w:bCs/>
          <w:color w:val="000000"/>
          <w:spacing w:val="3"/>
          <w:sz w:val="26"/>
          <w:szCs w:val="26"/>
          <w:lang w:eastAsia="ru-RU"/>
        </w:rPr>
        <w:t>84 «Об утверждении СанПиН 2.1.2882-11 «Гигиенические требования к размещению, устройству и содержанию кладбищ, зданий и сооружений похоронного назначения»».</w:t>
      </w:r>
    </w:p>
    <w:p w:rsidR="009C4CB1" w:rsidRPr="00001530" w:rsidRDefault="009C4CB1" w:rsidP="00001530">
      <w:pPr>
        <w:spacing w:after="0" w:line="276" w:lineRule="auto"/>
        <w:outlineLvl w:val="3"/>
        <w:rPr>
          <w:rFonts w:ascii="Times New Roman" w:hAnsi="Times New Roman"/>
          <w:bCs/>
          <w:color w:val="000000"/>
          <w:spacing w:val="3"/>
          <w:sz w:val="26"/>
          <w:szCs w:val="26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11"/>
        <w:gridCol w:w="1776"/>
        <w:gridCol w:w="1800"/>
        <w:gridCol w:w="15"/>
        <w:gridCol w:w="27"/>
        <w:gridCol w:w="1730"/>
      </w:tblGrid>
      <w:tr w:rsidR="009C4CB1" w:rsidRPr="00D874A2" w:rsidTr="00722D44">
        <w:trPr>
          <w:trHeight w:val="529"/>
        </w:trPr>
        <w:tc>
          <w:tcPr>
            <w:tcW w:w="4428" w:type="dxa"/>
            <w:gridSpan w:val="2"/>
            <w:vMerge w:val="restart"/>
          </w:tcPr>
          <w:p w:rsidR="009C4CB1" w:rsidRPr="005D200C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C4CB1" w:rsidRPr="005D200C" w:rsidRDefault="009C4CB1" w:rsidP="002E62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>Требования СанПиН 2.1.2882-11</w:t>
            </w:r>
          </w:p>
        </w:tc>
        <w:tc>
          <w:tcPr>
            <w:tcW w:w="5348" w:type="dxa"/>
            <w:gridSpan w:val="5"/>
            <w:vAlign w:val="center"/>
          </w:tcPr>
          <w:p w:rsidR="009C4CB1" w:rsidRPr="005D200C" w:rsidRDefault="009C4CB1" w:rsidP="000A18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00C">
              <w:rPr>
                <w:rFonts w:ascii="Times New Roman" w:hAnsi="Times New Roman"/>
              </w:rPr>
              <w:t xml:space="preserve">Существующее положение на кладбищах </w:t>
            </w:r>
            <w:r>
              <w:rPr>
                <w:rFonts w:ascii="Times New Roman" w:hAnsi="Times New Roman"/>
              </w:rPr>
              <w:t>П</w:t>
            </w:r>
            <w:r w:rsidRPr="005D200C">
              <w:rPr>
                <w:rFonts w:ascii="Times New Roman" w:hAnsi="Times New Roman"/>
              </w:rPr>
              <w:t>оселения</w:t>
            </w:r>
          </w:p>
        </w:tc>
      </w:tr>
      <w:tr w:rsidR="008B44F9" w:rsidRPr="00D874A2" w:rsidTr="004D5F3D">
        <w:trPr>
          <w:trHeight w:val="344"/>
        </w:trPr>
        <w:tc>
          <w:tcPr>
            <w:tcW w:w="4428" w:type="dxa"/>
            <w:gridSpan w:val="2"/>
            <w:vMerge/>
          </w:tcPr>
          <w:p w:rsidR="008B44F9" w:rsidRPr="005D200C" w:rsidRDefault="008B44F9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76" w:type="dxa"/>
            <w:vAlign w:val="center"/>
          </w:tcPr>
          <w:p w:rsidR="008B44F9" w:rsidRPr="005D200C" w:rsidRDefault="00363B59" w:rsidP="000A188B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Знаменка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5D200C" w:rsidRDefault="00363B59" w:rsidP="000A188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Восточное</w:t>
            </w:r>
          </w:p>
        </w:tc>
        <w:tc>
          <w:tcPr>
            <w:tcW w:w="1730" w:type="dxa"/>
            <w:vAlign w:val="center"/>
          </w:tcPr>
          <w:p w:rsidR="008B44F9" w:rsidRPr="005D200C" w:rsidRDefault="00363B59" w:rsidP="000A188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Верхняя</w:t>
            </w:r>
            <w:proofErr w:type="gramStart"/>
            <w:r>
              <w:rPr>
                <w:rFonts w:ascii="Times New Roman" w:hAnsi="Times New Roman"/>
              </w:rPr>
              <w:t xml:space="preserve"> К</w:t>
            </w:r>
            <w:proofErr w:type="gramEnd"/>
            <w:r>
              <w:rPr>
                <w:rFonts w:ascii="Times New Roman" w:hAnsi="Times New Roman"/>
              </w:rPr>
              <w:t>оя</w:t>
            </w:r>
          </w:p>
        </w:tc>
      </w:tr>
      <w:tr w:rsidR="008B44F9" w:rsidRPr="00D874A2" w:rsidTr="004D5F3D">
        <w:trPr>
          <w:cantSplit/>
          <w:trHeight w:val="1250"/>
        </w:trPr>
        <w:tc>
          <w:tcPr>
            <w:tcW w:w="817" w:type="dxa"/>
            <w:vMerge w:val="restart"/>
            <w:textDirection w:val="btLr"/>
          </w:tcPr>
          <w:p w:rsidR="008B44F9" w:rsidRPr="00D874A2" w:rsidRDefault="008B44F9" w:rsidP="002E62E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4A2">
              <w:rPr>
                <w:rFonts w:ascii="Times New Roman" w:hAnsi="Times New Roman"/>
              </w:rPr>
              <w:t>Не разрешается размещать кладбища на</w:t>
            </w:r>
            <w:r>
              <w:rPr>
                <w:rFonts w:ascii="Times New Roman" w:hAnsi="Times New Roman"/>
              </w:rPr>
              <w:t xml:space="preserve"> </w:t>
            </w:r>
            <w:r w:rsidRPr="00D874A2">
              <w:rPr>
                <w:rFonts w:ascii="Times New Roman" w:hAnsi="Times New Roman"/>
              </w:rPr>
              <w:t>территориях:</w:t>
            </w:r>
          </w:p>
        </w:tc>
        <w:tc>
          <w:tcPr>
            <w:tcW w:w="3611" w:type="dxa"/>
          </w:tcPr>
          <w:p w:rsidR="008B44F9" w:rsidRPr="00840BDC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первого и второго поясов зон санитарной охраны источников централизованного водоснабжения и минеральных источников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30" w:type="dxa"/>
            <w:vAlign w:val="center"/>
          </w:tcPr>
          <w:p w:rsidR="008B44F9" w:rsidRPr="00840BDC" w:rsidRDefault="008B44F9" w:rsidP="008B44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</w:tr>
      <w:tr w:rsidR="008B44F9" w:rsidRPr="00D874A2" w:rsidTr="004D5F3D">
        <w:trPr>
          <w:trHeight w:val="531"/>
        </w:trPr>
        <w:tc>
          <w:tcPr>
            <w:tcW w:w="817" w:type="dxa"/>
            <w:vMerge/>
          </w:tcPr>
          <w:p w:rsidR="008B44F9" w:rsidRPr="00D874A2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1" w:type="dxa"/>
          </w:tcPr>
          <w:p w:rsidR="008B44F9" w:rsidRPr="00840BDC" w:rsidRDefault="008B44F9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первой зоны санитарной охраны курортов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30" w:type="dxa"/>
            <w:vAlign w:val="center"/>
          </w:tcPr>
          <w:p w:rsidR="008B44F9" w:rsidRPr="00840BDC" w:rsidRDefault="008B44F9" w:rsidP="008B44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</w:tr>
      <w:tr w:rsidR="008B44F9" w:rsidRPr="00D874A2" w:rsidTr="004D5F3D">
        <w:trPr>
          <w:trHeight w:val="1437"/>
        </w:trPr>
        <w:tc>
          <w:tcPr>
            <w:tcW w:w="817" w:type="dxa"/>
            <w:vMerge/>
          </w:tcPr>
          <w:p w:rsidR="008B44F9" w:rsidRPr="00D874A2" w:rsidRDefault="008B44F9" w:rsidP="00D874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1" w:type="dxa"/>
          </w:tcPr>
          <w:p w:rsidR="008B44F9" w:rsidRPr="00840BDC" w:rsidRDefault="008B44F9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 xml:space="preserve">с выходом на поверхность </w:t>
            </w:r>
            <w:proofErr w:type="spellStart"/>
            <w:r w:rsidRPr="00840BDC">
              <w:rPr>
                <w:rFonts w:ascii="Times New Roman" w:hAnsi="Times New Roman"/>
              </w:rPr>
              <w:t>закарстованных</w:t>
            </w:r>
            <w:proofErr w:type="spellEnd"/>
            <w:r w:rsidRPr="00840BDC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с</w:t>
            </w:r>
            <w:r w:rsidRPr="00840BDC">
              <w:rPr>
                <w:rFonts w:ascii="Times New Roman" w:hAnsi="Times New Roman"/>
              </w:rPr>
              <w:t>ильнотрещиноватых пород и в местах выклинивания водоносных горизонтов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30" w:type="dxa"/>
            <w:vAlign w:val="center"/>
          </w:tcPr>
          <w:p w:rsidR="008B44F9" w:rsidRDefault="008B44F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B44F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</w:tr>
      <w:tr w:rsidR="008B44F9" w:rsidRPr="00D874A2" w:rsidTr="004D5F3D">
        <w:trPr>
          <w:trHeight w:val="1614"/>
        </w:trPr>
        <w:tc>
          <w:tcPr>
            <w:tcW w:w="817" w:type="dxa"/>
            <w:vMerge/>
          </w:tcPr>
          <w:p w:rsidR="008B44F9" w:rsidRPr="00D874A2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1" w:type="dxa"/>
          </w:tcPr>
          <w:p w:rsidR="008B44F9" w:rsidRPr="00840BDC" w:rsidRDefault="008B44F9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 стоянием грунтовых вод менее двух метров от поверхности земли при наиболее высоком их стоянии, а также на затапливаемых, подверженных оползням и обвалам, заболоченных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30" w:type="dxa"/>
            <w:vAlign w:val="center"/>
          </w:tcPr>
          <w:p w:rsidR="008B44F9" w:rsidRDefault="008B44F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B44F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</w:tr>
      <w:tr w:rsidR="008B44F9" w:rsidRPr="00D874A2" w:rsidTr="004D5F3D">
        <w:trPr>
          <w:trHeight w:val="1543"/>
        </w:trPr>
        <w:tc>
          <w:tcPr>
            <w:tcW w:w="817" w:type="dxa"/>
            <w:vMerge/>
          </w:tcPr>
          <w:p w:rsidR="008B44F9" w:rsidRPr="00D874A2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1" w:type="dxa"/>
          </w:tcPr>
          <w:p w:rsidR="008B44F9" w:rsidRPr="00840BDC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на берегах озер, рек и других открытых водоемов, используемых населением для хозяйственно-бытовых нужд, купания и культурно-оздоровительных целей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30" w:type="dxa"/>
            <w:vAlign w:val="center"/>
          </w:tcPr>
          <w:p w:rsidR="008B44F9" w:rsidRDefault="008B44F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44F9" w:rsidRDefault="008B44F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44F9" w:rsidRDefault="008B44F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  <w:p w:rsidR="008B44F9" w:rsidRPr="00840BDC" w:rsidRDefault="008B44F9" w:rsidP="008B44F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8B44F9" w:rsidRPr="00D874A2" w:rsidTr="004D5F3D">
        <w:trPr>
          <w:cantSplit/>
          <w:trHeight w:val="1487"/>
        </w:trPr>
        <w:tc>
          <w:tcPr>
            <w:tcW w:w="817" w:type="dxa"/>
            <w:vMerge w:val="restart"/>
            <w:textDirection w:val="btLr"/>
          </w:tcPr>
          <w:p w:rsidR="008B44F9" w:rsidRPr="00840BDC" w:rsidRDefault="008B44F9" w:rsidP="004F1E91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113" w:right="113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Участок  кладбища должен удовлетворять</w:t>
            </w:r>
            <w:r>
              <w:rPr>
                <w:rFonts w:ascii="Times New Roman" w:hAnsi="Times New Roman"/>
              </w:rPr>
              <w:t xml:space="preserve"> </w:t>
            </w:r>
            <w:r w:rsidRPr="00840BDC">
              <w:rPr>
                <w:rFonts w:ascii="Times New Roman" w:hAnsi="Times New Roman"/>
              </w:rPr>
              <w:t>следующим требованиям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3611" w:type="dxa"/>
          </w:tcPr>
          <w:p w:rsidR="008B44F9" w:rsidRPr="00840BDC" w:rsidRDefault="008B44F9" w:rsidP="00840BDC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иметь уклон в сторону, противоположную населенному пункту, открытых водоемов, а также при использовании населением грунтовых вод для хозяйственно-питьевых и бытовых целей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30" w:type="dxa"/>
            <w:vAlign w:val="center"/>
          </w:tcPr>
          <w:p w:rsidR="008B44F9" w:rsidRDefault="008B44F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B44F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</w:tr>
      <w:tr w:rsidR="008B44F9" w:rsidRPr="00D874A2" w:rsidTr="004D5F3D">
        <w:trPr>
          <w:trHeight w:val="475"/>
        </w:trPr>
        <w:tc>
          <w:tcPr>
            <w:tcW w:w="817" w:type="dxa"/>
            <w:vMerge/>
          </w:tcPr>
          <w:p w:rsidR="008B44F9" w:rsidRPr="00D874A2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1" w:type="dxa"/>
          </w:tcPr>
          <w:p w:rsidR="008B44F9" w:rsidRPr="00840BDC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не затопляться при паводках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30" w:type="dxa"/>
            <w:vAlign w:val="center"/>
          </w:tcPr>
          <w:p w:rsidR="008B44F9" w:rsidRDefault="008B44F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B44F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</w:tr>
      <w:tr w:rsidR="008B44F9" w:rsidRPr="00D874A2" w:rsidTr="004D5F3D">
        <w:trPr>
          <w:trHeight w:val="2308"/>
        </w:trPr>
        <w:tc>
          <w:tcPr>
            <w:tcW w:w="817" w:type="dxa"/>
            <w:vMerge/>
          </w:tcPr>
          <w:p w:rsidR="008B44F9" w:rsidRPr="00D874A2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1" w:type="dxa"/>
          </w:tcPr>
          <w:p w:rsidR="008B44F9" w:rsidRPr="00840BDC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иметь уровень стояния грунтовых вод не менее чем в двух метрах от поверхности земли при максимальном стоянии грунтовых вод. При уровне выше двух метров от поверхности земли участок может быть использован лишь для размещения кладбища для погребения после кремации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42" w:type="dxa"/>
            <w:gridSpan w:val="3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30" w:type="dxa"/>
            <w:vAlign w:val="center"/>
          </w:tcPr>
          <w:p w:rsidR="008B44F9" w:rsidRDefault="008B44F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B44F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</w:tr>
      <w:tr w:rsidR="008B44F9" w:rsidRPr="00D874A2" w:rsidTr="008B44F9">
        <w:trPr>
          <w:trHeight w:val="1435"/>
        </w:trPr>
        <w:tc>
          <w:tcPr>
            <w:tcW w:w="817" w:type="dxa"/>
            <w:vMerge/>
          </w:tcPr>
          <w:p w:rsidR="008B44F9" w:rsidRPr="00D874A2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1" w:type="dxa"/>
          </w:tcPr>
          <w:p w:rsidR="008B44F9" w:rsidRPr="00840BDC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иметь сухую, пористую почву (супесчаную, песчаную) на глубине 1,5 м и ниже с влажностью почвы в пределах 6 - 18%</w:t>
            </w:r>
          </w:p>
        </w:tc>
        <w:tc>
          <w:tcPr>
            <w:tcW w:w="1776" w:type="dxa"/>
            <w:vAlign w:val="center"/>
          </w:tcPr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840B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15" w:type="dxa"/>
            <w:gridSpan w:val="2"/>
            <w:vAlign w:val="center"/>
          </w:tcPr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840BDC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57" w:type="dxa"/>
            <w:gridSpan w:val="2"/>
            <w:vAlign w:val="center"/>
          </w:tcPr>
          <w:p w:rsidR="00777F09" w:rsidRDefault="00777F0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77F09" w:rsidRDefault="00777F0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B44F9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  <w:p w:rsidR="00777F09" w:rsidRPr="00840BDC" w:rsidRDefault="00777F0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8B44F9" w:rsidRPr="00D874A2" w:rsidTr="008B44F9">
        <w:trPr>
          <w:cantSplit/>
          <w:trHeight w:val="2141"/>
        </w:trPr>
        <w:tc>
          <w:tcPr>
            <w:tcW w:w="817" w:type="dxa"/>
            <w:vMerge w:val="restart"/>
            <w:textDirection w:val="btLr"/>
          </w:tcPr>
          <w:p w:rsidR="008B44F9" w:rsidRPr="00CD57A7" w:rsidRDefault="008B44F9" w:rsidP="00CD57A7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113" w:right="113"/>
              <w:rPr>
                <w:rFonts w:ascii="Times New Roman" w:hAnsi="Times New Roman"/>
              </w:rPr>
            </w:pPr>
            <w:r w:rsidRPr="00CD57A7">
              <w:rPr>
                <w:rFonts w:ascii="Times New Roman" w:hAnsi="Times New Roman"/>
              </w:rPr>
              <w:t>Кладбища с погребением путем предания тела (останков) умершего земле (захоронение в могилу, склеп) размещают на расстоянии:</w:t>
            </w:r>
          </w:p>
        </w:tc>
        <w:tc>
          <w:tcPr>
            <w:tcW w:w="3611" w:type="dxa"/>
          </w:tcPr>
          <w:p w:rsidR="008B44F9" w:rsidRPr="00CD57A7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</w:rPr>
            </w:pPr>
            <w:r w:rsidRPr="00CD57A7">
              <w:rPr>
                <w:rFonts w:ascii="Times New Roman" w:hAnsi="Times New Roman"/>
              </w:rPr>
              <w:t>от жилых, общественных зданий, спортивно-оздоровительных и санаторно-курортных зон в соответствии с санитарными правилами по санитарно-защитным зонам и санитарной классификации предприятий, сооружений и иных объектов</w:t>
            </w:r>
          </w:p>
        </w:tc>
        <w:tc>
          <w:tcPr>
            <w:tcW w:w="1776" w:type="dxa"/>
            <w:vAlign w:val="center"/>
          </w:tcPr>
          <w:p w:rsidR="008B44F9" w:rsidRPr="00CD57A7" w:rsidRDefault="008B44F9" w:rsidP="00CD57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CD57A7" w:rsidRDefault="008B44F9" w:rsidP="00CD57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D57A7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15" w:type="dxa"/>
            <w:gridSpan w:val="2"/>
            <w:vAlign w:val="center"/>
          </w:tcPr>
          <w:p w:rsidR="008B44F9" w:rsidRPr="00CD57A7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CD57A7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D57A7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57" w:type="dxa"/>
            <w:gridSpan w:val="2"/>
            <w:vAlign w:val="center"/>
          </w:tcPr>
          <w:p w:rsidR="008B44F9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B44F9" w:rsidRPr="00CD57A7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40BDC">
              <w:rPr>
                <w:rFonts w:ascii="Times New Roman" w:hAnsi="Times New Roman"/>
              </w:rPr>
              <w:t>соблюдается</w:t>
            </w:r>
          </w:p>
        </w:tc>
      </w:tr>
      <w:tr w:rsidR="008B44F9" w:rsidRPr="00D874A2" w:rsidTr="008B44F9">
        <w:trPr>
          <w:trHeight w:val="4781"/>
        </w:trPr>
        <w:tc>
          <w:tcPr>
            <w:tcW w:w="817" w:type="dxa"/>
            <w:vMerge/>
          </w:tcPr>
          <w:p w:rsidR="008B44F9" w:rsidRPr="00CD57A7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11" w:type="dxa"/>
          </w:tcPr>
          <w:p w:rsidR="008B44F9" w:rsidRPr="00CD57A7" w:rsidRDefault="008B44F9" w:rsidP="00D874A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</w:rPr>
            </w:pPr>
            <w:r w:rsidRPr="00CD57A7">
              <w:rPr>
                <w:rFonts w:ascii="Times New Roman" w:hAnsi="Times New Roman"/>
              </w:rPr>
              <w:t xml:space="preserve">от водозаборных сооружений централизованного источника водоснабжения населения в соответствии с санитарными правилами, регламентирующими требования к зонам санитарной охраны </w:t>
            </w:r>
            <w:proofErr w:type="spellStart"/>
            <w:r w:rsidRPr="00CD57A7">
              <w:rPr>
                <w:rFonts w:ascii="Times New Roman" w:hAnsi="Times New Roman"/>
              </w:rPr>
              <w:t>водоисточников</w:t>
            </w:r>
            <w:proofErr w:type="spellEnd"/>
          </w:p>
        </w:tc>
        <w:tc>
          <w:tcPr>
            <w:tcW w:w="1776" w:type="dxa"/>
            <w:vAlign w:val="center"/>
          </w:tcPr>
          <w:p w:rsidR="008B44F9" w:rsidRPr="00CD57A7" w:rsidRDefault="008B44F9" w:rsidP="00CD57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CD57A7" w:rsidRDefault="008B44F9" w:rsidP="00CD57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D57A7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800" w:type="dxa"/>
            <w:vAlign w:val="center"/>
          </w:tcPr>
          <w:p w:rsidR="008B44F9" w:rsidRPr="00CD57A7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B44F9" w:rsidRPr="00CD57A7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D57A7">
              <w:rPr>
                <w:rFonts w:ascii="Times New Roman" w:hAnsi="Times New Roman"/>
              </w:rPr>
              <w:t>соблюдается</w:t>
            </w:r>
          </w:p>
        </w:tc>
        <w:tc>
          <w:tcPr>
            <w:tcW w:w="1772" w:type="dxa"/>
            <w:gridSpan w:val="3"/>
            <w:vAlign w:val="center"/>
          </w:tcPr>
          <w:p w:rsidR="008B44F9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B44F9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B44F9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840BDC">
              <w:rPr>
                <w:rFonts w:ascii="Times New Roman" w:hAnsi="Times New Roman"/>
              </w:rPr>
              <w:t>облюдается</w:t>
            </w:r>
          </w:p>
          <w:p w:rsidR="008B44F9" w:rsidRPr="00CD57A7" w:rsidRDefault="008B44F9" w:rsidP="006210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9C4CB1" w:rsidRPr="00725D85" w:rsidRDefault="009C4CB1" w:rsidP="00001530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25D85">
        <w:rPr>
          <w:rFonts w:ascii="Times New Roman" w:hAnsi="Times New Roman"/>
          <w:b/>
          <w:sz w:val="26"/>
          <w:szCs w:val="26"/>
          <w:lang w:eastAsia="ru-RU"/>
        </w:rPr>
        <w:t>Выводы:</w:t>
      </w:r>
    </w:p>
    <w:p w:rsidR="009C4CB1" w:rsidRPr="00001530" w:rsidRDefault="009C4CB1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1. Имеющиеся и функцио</w:t>
      </w:r>
      <w:r w:rsidR="00E40D26">
        <w:rPr>
          <w:rFonts w:ascii="Times New Roman" w:hAnsi="Times New Roman"/>
          <w:sz w:val="26"/>
          <w:szCs w:val="26"/>
          <w:lang w:eastAsia="ru-RU"/>
        </w:rPr>
        <w:t>нирующие на территории Знаменского сельсовета</w:t>
      </w:r>
      <w:r>
        <w:rPr>
          <w:rFonts w:ascii="Times New Roman" w:hAnsi="Times New Roman"/>
          <w:sz w:val="26"/>
          <w:szCs w:val="26"/>
          <w:lang w:eastAsia="ru-RU"/>
        </w:rPr>
        <w:t xml:space="preserve"> кладбища соответствуе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т гигиеническим требованиям к размещению кладбищ. </w:t>
      </w:r>
    </w:p>
    <w:p w:rsidR="009C4CB1" w:rsidRPr="00001530" w:rsidRDefault="009C4CB1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 xml:space="preserve">        </w:t>
      </w:r>
    </w:p>
    <w:p w:rsidR="009C4CB1" w:rsidRPr="00001530" w:rsidRDefault="009C4CB1" w:rsidP="00AB7F14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6"/>
          <w:szCs w:val="26"/>
          <w:lang w:eastAsia="ru-RU"/>
        </w:rPr>
        <w:t>Определение мер</w:t>
      </w:r>
      <w:r>
        <w:rPr>
          <w:rFonts w:ascii="Times New Roman" w:hAnsi="Times New Roman"/>
          <w:b/>
          <w:sz w:val="26"/>
          <w:szCs w:val="26"/>
          <w:lang w:eastAsia="ru-RU"/>
        </w:rPr>
        <w:t>оприятий по устройству имеющегося и функционирующего на территории поселения</w:t>
      </w:r>
      <w:r w:rsidRPr="00001530">
        <w:rPr>
          <w:rFonts w:ascii="Times New Roman" w:hAnsi="Times New Roman"/>
          <w:b/>
          <w:sz w:val="26"/>
          <w:szCs w:val="26"/>
          <w:lang w:eastAsia="ru-RU"/>
        </w:rPr>
        <w:t xml:space="preserve"> кладбищ</w:t>
      </w:r>
      <w:r w:rsidRPr="009C6131">
        <w:rPr>
          <w:rFonts w:ascii="Times New Roman" w:hAnsi="Times New Roman"/>
          <w:sz w:val="26"/>
          <w:szCs w:val="26"/>
          <w:lang w:eastAsia="ru-RU"/>
        </w:rPr>
        <w:t>,</w:t>
      </w:r>
      <w:r w:rsidRPr="00001530">
        <w:rPr>
          <w:rFonts w:ascii="Times New Roman" w:hAnsi="Times New Roman"/>
          <w:b/>
          <w:bCs/>
          <w:spacing w:val="3"/>
          <w:sz w:val="26"/>
          <w:szCs w:val="26"/>
          <w:lang w:eastAsia="ru-RU"/>
        </w:rPr>
        <w:t xml:space="preserve"> с целью соблюдения гигиенических требований при организации захоронений и правил эксплуатации кладбищ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3600"/>
        <w:gridCol w:w="5528"/>
      </w:tblGrid>
      <w:tr w:rsidR="009C4CB1" w:rsidRPr="00D874A2" w:rsidTr="004A1CCC">
        <w:trPr>
          <w:trHeight w:val="573"/>
        </w:trPr>
        <w:tc>
          <w:tcPr>
            <w:tcW w:w="4248" w:type="dxa"/>
            <w:gridSpan w:val="2"/>
          </w:tcPr>
          <w:p w:rsidR="009C4CB1" w:rsidRPr="004452E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C4CB1" w:rsidRPr="004452E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452E2">
              <w:rPr>
                <w:rFonts w:ascii="Times New Roman" w:hAnsi="Times New Roman"/>
              </w:rPr>
              <w:t>Требования. СанПиН 2.1.2882-11</w:t>
            </w:r>
          </w:p>
        </w:tc>
        <w:tc>
          <w:tcPr>
            <w:tcW w:w="5528" w:type="dxa"/>
          </w:tcPr>
          <w:p w:rsidR="009C4CB1" w:rsidRPr="004452E2" w:rsidRDefault="009C4CB1" w:rsidP="006A299B">
            <w:pPr>
              <w:spacing w:after="0" w:line="240" w:lineRule="auto"/>
              <w:rPr>
                <w:rFonts w:ascii="Times New Roman" w:hAnsi="Times New Roman"/>
              </w:rPr>
            </w:pPr>
            <w:r w:rsidRPr="004452E2">
              <w:rPr>
                <w:rFonts w:ascii="Times New Roman" w:hAnsi="Times New Roman"/>
              </w:rPr>
              <w:t>Существующее пол</w:t>
            </w:r>
            <w:r w:rsidR="00E40D26">
              <w:rPr>
                <w:rFonts w:ascii="Times New Roman" w:hAnsi="Times New Roman"/>
              </w:rPr>
              <w:t>ожение на кладбищах Знаменского сельсовета</w:t>
            </w:r>
          </w:p>
          <w:p w:rsidR="009C4CB1" w:rsidRPr="004452E2" w:rsidRDefault="00363B59" w:rsidP="006A29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(с. Знаменка, с. Восточное, с. Верхняя</w:t>
            </w:r>
            <w:proofErr w:type="gramStart"/>
            <w:r>
              <w:rPr>
                <w:rFonts w:ascii="Times New Roman" w:hAnsi="Times New Roman"/>
              </w:rPr>
              <w:t xml:space="preserve"> К</w:t>
            </w:r>
            <w:proofErr w:type="gramEnd"/>
            <w:r>
              <w:rPr>
                <w:rFonts w:ascii="Times New Roman" w:hAnsi="Times New Roman"/>
              </w:rPr>
              <w:t>оя</w:t>
            </w:r>
            <w:r w:rsidR="009C4CB1" w:rsidRPr="004452E2">
              <w:rPr>
                <w:rFonts w:ascii="Times New Roman" w:hAnsi="Times New Roman"/>
              </w:rPr>
              <w:t>)</w:t>
            </w:r>
          </w:p>
        </w:tc>
      </w:tr>
      <w:tr w:rsidR="009C4CB1" w:rsidRPr="00D874A2" w:rsidTr="00AB7F14">
        <w:trPr>
          <w:trHeight w:val="1126"/>
        </w:trPr>
        <w:tc>
          <w:tcPr>
            <w:tcW w:w="648" w:type="dxa"/>
            <w:vMerge w:val="restart"/>
            <w:textDirection w:val="btLr"/>
          </w:tcPr>
          <w:p w:rsidR="009C4CB1" w:rsidRPr="00D874A2" w:rsidRDefault="009C4CB1" w:rsidP="00D874A2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п.2.7.</w:t>
            </w:r>
            <w:r w:rsidRPr="00982F91">
              <w:rPr>
                <w:rFonts w:ascii="Times New Roman" w:hAnsi="Times New Roman"/>
                <w:sz w:val="24"/>
                <w:szCs w:val="24"/>
              </w:rPr>
              <w:t xml:space="preserve"> В проекте устройства кладбищ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2F91">
              <w:rPr>
                <w:rFonts w:ascii="Times New Roman" w:hAnsi="Times New Roman"/>
                <w:sz w:val="24"/>
                <w:szCs w:val="24"/>
              </w:rPr>
              <w:t xml:space="preserve">необходимо </w:t>
            </w:r>
            <w:r>
              <w:rPr>
                <w:rFonts w:ascii="Times New Roman" w:hAnsi="Times New Roman"/>
                <w:sz w:val="24"/>
                <w:szCs w:val="24"/>
              </w:rPr>
              <w:t>пре</w:t>
            </w:r>
            <w:r w:rsidRPr="00982F91">
              <w:rPr>
                <w:rFonts w:ascii="Times New Roman" w:hAnsi="Times New Roman"/>
                <w:sz w:val="24"/>
                <w:szCs w:val="24"/>
              </w:rPr>
              <w:t>дусмотреть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D874A2">
              <w:rPr>
                <w:rFonts w:ascii="Times New Roman" w:hAnsi="Times New Roman"/>
              </w:rPr>
              <w:t>наличие водоупорного слоя для кладбищ традиционного типа</w:t>
            </w: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Водоупорный слой данным Проектом предусмотреть невозможно, так как кладбищ</w:t>
            </w:r>
            <w:r>
              <w:rPr>
                <w:rFonts w:ascii="Times New Roman" w:hAnsi="Times New Roman"/>
              </w:rPr>
              <w:t>а</w:t>
            </w:r>
            <w:r w:rsidRPr="00D874A2">
              <w:rPr>
                <w:rFonts w:ascii="Times New Roman" w:hAnsi="Times New Roman"/>
              </w:rPr>
              <w:t xml:space="preserve"> уже существует и функционирует, это исторически сложившаяся ситуация</w:t>
            </w:r>
          </w:p>
        </w:tc>
      </w:tr>
      <w:tr w:rsidR="009C4CB1" w:rsidRPr="00D874A2" w:rsidTr="00AB7F14">
        <w:trPr>
          <w:trHeight w:val="698"/>
        </w:trPr>
        <w:tc>
          <w:tcPr>
            <w:tcW w:w="648" w:type="dxa"/>
            <w:vMerge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9C4CB1" w:rsidRPr="00D874A2" w:rsidRDefault="009C4CB1" w:rsidP="00D874A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систему дренажа</w:t>
            </w:r>
          </w:p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Нет необходимости в системе дренажа из-за отсутствия избыточной влажности</w:t>
            </w:r>
          </w:p>
        </w:tc>
      </w:tr>
      <w:tr w:rsidR="009C4CB1" w:rsidRPr="00D874A2" w:rsidTr="00AB7F14">
        <w:trPr>
          <w:trHeight w:val="898"/>
        </w:trPr>
        <w:tc>
          <w:tcPr>
            <w:tcW w:w="648" w:type="dxa"/>
            <w:vMerge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9C4CB1" w:rsidRPr="00D874A2" w:rsidRDefault="009C4CB1" w:rsidP="00D874A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874A2">
              <w:rPr>
                <w:rFonts w:ascii="Times New Roman" w:hAnsi="Times New Roman"/>
              </w:rPr>
              <w:t>обваловку</w:t>
            </w:r>
            <w:proofErr w:type="spellEnd"/>
            <w:r w:rsidRPr="00D874A2">
              <w:rPr>
                <w:rFonts w:ascii="Times New Roman" w:hAnsi="Times New Roman"/>
              </w:rPr>
              <w:t xml:space="preserve"> территории</w:t>
            </w:r>
          </w:p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 xml:space="preserve">нет необходимости в </w:t>
            </w:r>
            <w:proofErr w:type="spellStart"/>
            <w:r w:rsidRPr="00D874A2">
              <w:rPr>
                <w:rFonts w:ascii="Times New Roman" w:hAnsi="Times New Roman"/>
              </w:rPr>
              <w:t>обваловке</w:t>
            </w:r>
            <w:proofErr w:type="spellEnd"/>
            <w:r w:rsidRPr="00D874A2">
              <w:rPr>
                <w:rFonts w:ascii="Times New Roman" w:hAnsi="Times New Roman"/>
              </w:rPr>
              <w:t xml:space="preserve"> территории кладбища, т.к. кладбища находятся на возвышенности с песчаным грунтом, нет сточных вод </w:t>
            </w:r>
          </w:p>
        </w:tc>
      </w:tr>
      <w:tr w:rsidR="009C4CB1" w:rsidRPr="00D874A2" w:rsidTr="00AB7F14">
        <w:trPr>
          <w:trHeight w:val="1310"/>
        </w:trPr>
        <w:tc>
          <w:tcPr>
            <w:tcW w:w="648" w:type="dxa"/>
            <w:vMerge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D874A2">
              <w:rPr>
                <w:rFonts w:ascii="Times New Roman" w:hAnsi="Times New Roman"/>
              </w:rPr>
              <w:t>характер и площадь зеленых насаждений</w:t>
            </w: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Имеются зеленые насаждения, характерные для  данной местности естественного происхождения</w:t>
            </w:r>
          </w:p>
        </w:tc>
      </w:tr>
      <w:tr w:rsidR="009C4CB1" w:rsidRPr="00D874A2" w:rsidTr="004A1CCC">
        <w:trPr>
          <w:trHeight w:val="1451"/>
        </w:trPr>
        <w:tc>
          <w:tcPr>
            <w:tcW w:w="648" w:type="dxa"/>
            <w:vMerge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D874A2">
              <w:rPr>
                <w:rFonts w:ascii="Times New Roman" w:hAnsi="Times New Roman"/>
              </w:rPr>
              <w:t>организацию подъездных путей и автостоянок</w:t>
            </w: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</w:tr>
      <w:tr w:rsidR="009C4CB1" w:rsidRPr="00D874A2" w:rsidTr="004A1CCC">
        <w:trPr>
          <w:trHeight w:val="465"/>
        </w:trPr>
        <w:tc>
          <w:tcPr>
            <w:tcW w:w="648" w:type="dxa"/>
            <w:vMerge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D874A2">
              <w:rPr>
                <w:rFonts w:ascii="Times New Roman" w:hAnsi="Times New Roman"/>
              </w:rPr>
              <w:t>планировочное решение зоны захоронений для всех типов кладбищ с разделением на участки, различающиеся по типу захоронений, при этом площадь мест захоронения должна быть не более 70% общей площади кладбища</w:t>
            </w: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4AB3">
              <w:rPr>
                <w:rFonts w:ascii="Times New Roman" w:hAnsi="Times New Roman"/>
              </w:rPr>
              <w:t>Из-за незначительной площади кладбищ и малой численности захоронений, планировка зоны захоронений с разделением на участки нецелесообразна</w:t>
            </w:r>
          </w:p>
        </w:tc>
      </w:tr>
      <w:tr w:rsidR="009C4CB1" w:rsidRPr="00D874A2" w:rsidTr="004A1CCC">
        <w:trPr>
          <w:trHeight w:val="465"/>
        </w:trPr>
        <w:tc>
          <w:tcPr>
            <w:tcW w:w="648" w:type="dxa"/>
            <w:vMerge w:val="restart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9C4CB1" w:rsidRPr="00D874A2" w:rsidRDefault="009C4CB1" w:rsidP="004452E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D874A2">
              <w:rPr>
                <w:rFonts w:ascii="Times New Roman" w:hAnsi="Times New Roman"/>
              </w:rPr>
              <w:t>разделение территории кладбища на функциональные зоны (входную, ритуальную, административно-хозяйственную,</w:t>
            </w:r>
            <w:r>
              <w:rPr>
                <w:rFonts w:ascii="Times New Roman" w:hAnsi="Times New Roman"/>
              </w:rPr>
              <w:t xml:space="preserve"> </w:t>
            </w:r>
            <w:r w:rsidRPr="00D874A2">
              <w:rPr>
                <w:rFonts w:ascii="Times New Roman" w:hAnsi="Times New Roman"/>
              </w:rPr>
              <w:t>захоронений, зеленой защиты по периметру кладбища)</w:t>
            </w: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</w:tr>
      <w:tr w:rsidR="009C4CB1" w:rsidRPr="00D874A2" w:rsidTr="004A1CCC">
        <w:trPr>
          <w:trHeight w:val="465"/>
        </w:trPr>
        <w:tc>
          <w:tcPr>
            <w:tcW w:w="648" w:type="dxa"/>
            <w:vMerge/>
            <w:tcBorders>
              <w:top w:val="nil"/>
            </w:tcBorders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9C4CB1" w:rsidRPr="00D874A2" w:rsidRDefault="009C4CB1" w:rsidP="004A1CC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канализ</w:t>
            </w:r>
            <w:r>
              <w:rPr>
                <w:rFonts w:ascii="Times New Roman" w:hAnsi="Times New Roman"/>
              </w:rPr>
              <w:t>ация</w:t>
            </w:r>
            <w:r w:rsidRPr="00D874A2">
              <w:rPr>
                <w:rFonts w:ascii="Times New Roman" w:hAnsi="Times New Roman"/>
              </w:rPr>
              <w:t xml:space="preserve">, водоснабжение, </w:t>
            </w:r>
            <w:proofErr w:type="spellStart"/>
            <w:r w:rsidRPr="00D874A2">
              <w:rPr>
                <w:rFonts w:ascii="Times New Roman" w:hAnsi="Times New Roman"/>
              </w:rPr>
              <w:t>теплоэлектроснабжение</w:t>
            </w:r>
            <w:proofErr w:type="spellEnd"/>
            <w:r w:rsidRPr="00D874A2">
              <w:rPr>
                <w:rFonts w:ascii="Times New Roman" w:hAnsi="Times New Roman"/>
              </w:rPr>
              <w:t>, благоустройство территории.</w:t>
            </w:r>
          </w:p>
          <w:p w:rsidR="009C4CB1" w:rsidRPr="00D874A2" w:rsidRDefault="009C4CB1" w:rsidP="004A1CC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В соответствии с п.6.4.</w:t>
            </w:r>
            <w:r>
              <w:rPr>
                <w:rFonts w:ascii="Times New Roman" w:hAnsi="Times New Roman"/>
              </w:rPr>
              <w:t xml:space="preserve"> </w:t>
            </w:r>
            <w:r w:rsidRPr="00D874A2">
              <w:rPr>
                <w:rFonts w:ascii="Times New Roman" w:hAnsi="Times New Roman"/>
              </w:rPr>
              <w:t>при отсутствии центрального водоснабжения и канализации в населенном пункте допускается устройство шахтных колодцев</w:t>
            </w: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Из-за незначительной площади кладбищ и малой численности захоронений устройство шахтных колодцев нецелесообразно</w:t>
            </w:r>
          </w:p>
        </w:tc>
      </w:tr>
      <w:tr w:rsidR="009C4CB1" w:rsidRPr="00D874A2" w:rsidTr="004A1CCC">
        <w:trPr>
          <w:trHeight w:val="2675"/>
        </w:trPr>
        <w:tc>
          <w:tcPr>
            <w:tcW w:w="648" w:type="dxa"/>
          </w:tcPr>
          <w:p w:rsidR="009C4CB1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74A2">
              <w:rPr>
                <w:rFonts w:ascii="Times New Roman" w:hAnsi="Times New Roman"/>
                <w:sz w:val="24"/>
                <w:szCs w:val="24"/>
              </w:rPr>
              <w:t>п.</w:t>
            </w:r>
          </w:p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74A2">
              <w:rPr>
                <w:rFonts w:ascii="Times New Roman" w:hAnsi="Times New Roman"/>
                <w:sz w:val="24"/>
                <w:szCs w:val="24"/>
              </w:rPr>
              <w:t>6.6.</w:t>
            </w:r>
          </w:p>
          <w:p w:rsidR="009C4CB1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74A2">
              <w:rPr>
                <w:rFonts w:ascii="Times New Roman" w:hAnsi="Times New Roman"/>
                <w:sz w:val="24"/>
                <w:szCs w:val="24"/>
              </w:rPr>
              <w:t>п.</w:t>
            </w:r>
          </w:p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74A2">
              <w:rPr>
                <w:rFonts w:ascii="Times New Roman" w:hAnsi="Times New Roman"/>
                <w:sz w:val="24"/>
                <w:szCs w:val="24"/>
              </w:rPr>
              <w:t>6.7.</w:t>
            </w:r>
          </w:p>
        </w:tc>
        <w:tc>
          <w:tcPr>
            <w:tcW w:w="3600" w:type="dxa"/>
          </w:tcPr>
          <w:p w:rsidR="009C4CB1" w:rsidRPr="00D874A2" w:rsidRDefault="009C4CB1" w:rsidP="004A1CCC">
            <w:pPr>
              <w:spacing w:after="0" w:line="240" w:lineRule="auto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На участках кладбищ, крематориев, зданий и сооружений похоронного назначения необходимо предусмотреть зону зеленых насаждений, стоянки автокатафалков и автотранспорта, урны для сбора мусора, площадки для мусоросборников с подъездами к ним.</w:t>
            </w:r>
          </w:p>
          <w:p w:rsidR="009C4CB1" w:rsidRPr="00D874A2" w:rsidRDefault="009C4CB1" w:rsidP="004A1CCC">
            <w:pPr>
              <w:spacing w:after="0" w:line="240" w:lineRule="auto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Площадки для мусоросборников должны быть ограждены и иметь твердое покрытие (асфальтирование, бетонирование).</w:t>
            </w:r>
          </w:p>
        </w:tc>
        <w:tc>
          <w:tcPr>
            <w:tcW w:w="5528" w:type="dxa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874A2">
              <w:rPr>
                <w:rFonts w:ascii="Times New Roman" w:hAnsi="Times New Roman"/>
              </w:rPr>
              <w:t>Имеются зеленые насаждения, характерные для  смешанного</w:t>
            </w:r>
            <w:r>
              <w:rPr>
                <w:rFonts w:ascii="Times New Roman" w:hAnsi="Times New Roman"/>
              </w:rPr>
              <w:t xml:space="preserve"> </w:t>
            </w:r>
            <w:r w:rsidRPr="00D874A2">
              <w:rPr>
                <w:rFonts w:ascii="Times New Roman" w:hAnsi="Times New Roman"/>
              </w:rPr>
              <w:t>леса естественного происхождения, стоянка для автотранспорта, определены площадки для сбора мусора; вывоз м</w:t>
            </w:r>
            <w:r w:rsidR="00FF3BB7">
              <w:rPr>
                <w:rFonts w:ascii="Times New Roman" w:hAnsi="Times New Roman"/>
              </w:rPr>
              <w:t xml:space="preserve">усора производится по мере необходимости. Санитарная очистка территории </w:t>
            </w:r>
            <w:r w:rsidRPr="00D874A2">
              <w:rPr>
                <w:rFonts w:ascii="Times New Roman" w:hAnsi="Times New Roman"/>
              </w:rPr>
              <w:t>после схода снежного покрова - в апреле-мае и до выпада устойчивого снежного покрова – в сентябре-октябре</w:t>
            </w:r>
            <w:r w:rsidR="00FF3BB7">
              <w:rPr>
                <w:rFonts w:ascii="Times New Roman" w:hAnsi="Times New Roman"/>
              </w:rPr>
              <w:t>.</w:t>
            </w:r>
          </w:p>
        </w:tc>
      </w:tr>
    </w:tbl>
    <w:p w:rsidR="009C4CB1" w:rsidRPr="00001530" w:rsidRDefault="009C4CB1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C4CB1" w:rsidRDefault="009C4CB1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A4AB3" w:rsidRDefault="00DA4AB3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A4AB3" w:rsidRDefault="00DA4AB3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A4AB3" w:rsidRDefault="00DA4AB3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A4AB3" w:rsidRDefault="00DA4AB3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B23CD" w:rsidRPr="00001530" w:rsidRDefault="000B23CD" w:rsidP="0000153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C4CB1" w:rsidRPr="00001530" w:rsidRDefault="009C4CB1" w:rsidP="0000153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6"/>
          <w:szCs w:val="26"/>
          <w:lang w:eastAsia="ru-RU"/>
        </w:rPr>
        <w:t>5. Выполнение мер</w:t>
      </w:r>
      <w:r>
        <w:rPr>
          <w:rFonts w:ascii="Times New Roman" w:hAnsi="Times New Roman"/>
          <w:b/>
          <w:sz w:val="26"/>
          <w:szCs w:val="26"/>
          <w:lang w:eastAsia="ru-RU"/>
        </w:rPr>
        <w:t>оприятий по устройству имеющихся и функционирующих</w:t>
      </w:r>
    </w:p>
    <w:p w:rsidR="009C4CB1" w:rsidRPr="00001530" w:rsidRDefault="00FF3BB7" w:rsidP="0000153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на территории п</w:t>
      </w:r>
      <w:r w:rsidR="009C4CB1">
        <w:rPr>
          <w:rFonts w:ascii="Times New Roman" w:hAnsi="Times New Roman"/>
          <w:b/>
          <w:sz w:val="26"/>
          <w:szCs w:val="26"/>
          <w:lang w:eastAsia="ru-RU"/>
        </w:rPr>
        <w:t xml:space="preserve">оселения </w:t>
      </w:r>
      <w:r w:rsidR="009C4CB1" w:rsidRPr="00001530">
        <w:rPr>
          <w:rFonts w:ascii="Times New Roman" w:hAnsi="Times New Roman"/>
          <w:b/>
          <w:sz w:val="26"/>
          <w:szCs w:val="26"/>
          <w:lang w:eastAsia="ru-RU"/>
        </w:rPr>
        <w:t>кладбищ</w:t>
      </w:r>
    </w:p>
    <w:p w:rsidR="009C4CB1" w:rsidRPr="00001530" w:rsidRDefault="009C4CB1" w:rsidP="0000153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48"/>
        <w:gridCol w:w="1623"/>
        <w:gridCol w:w="1701"/>
        <w:gridCol w:w="1275"/>
      </w:tblGrid>
      <w:tr w:rsidR="009C4CB1" w:rsidRPr="00D874A2" w:rsidTr="00E40D26">
        <w:trPr>
          <w:trHeight w:val="390"/>
        </w:trPr>
        <w:tc>
          <w:tcPr>
            <w:tcW w:w="5148" w:type="dxa"/>
            <w:vMerge w:val="restart"/>
          </w:tcPr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4CB1" w:rsidRPr="00D874A2" w:rsidRDefault="009C4CB1" w:rsidP="00D87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74A2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4599" w:type="dxa"/>
            <w:gridSpan w:val="3"/>
          </w:tcPr>
          <w:p w:rsidR="009C4CB1" w:rsidRPr="00D874A2" w:rsidRDefault="009C4CB1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4A2">
              <w:rPr>
                <w:rFonts w:ascii="Times New Roman" w:hAnsi="Times New Roman"/>
                <w:sz w:val="24"/>
                <w:szCs w:val="24"/>
              </w:rPr>
              <w:t xml:space="preserve">Количество, период проведения работ </w:t>
            </w:r>
          </w:p>
        </w:tc>
      </w:tr>
      <w:tr w:rsidR="00F95AAE" w:rsidRPr="00D874A2" w:rsidTr="00E40D26">
        <w:trPr>
          <w:trHeight w:val="305"/>
        </w:trPr>
        <w:tc>
          <w:tcPr>
            <w:tcW w:w="5148" w:type="dxa"/>
            <w:vMerge/>
          </w:tcPr>
          <w:p w:rsidR="00F95AAE" w:rsidRPr="00D874A2" w:rsidRDefault="00F95AAE" w:rsidP="00D87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F95AAE" w:rsidRPr="00D874A2" w:rsidRDefault="00186CBC" w:rsidP="00D874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Знаменка</w:t>
            </w:r>
          </w:p>
        </w:tc>
        <w:tc>
          <w:tcPr>
            <w:tcW w:w="1701" w:type="dxa"/>
          </w:tcPr>
          <w:p w:rsidR="00F95AAE" w:rsidRPr="00D874A2" w:rsidRDefault="00186CBC" w:rsidP="009126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Восточное</w:t>
            </w:r>
          </w:p>
        </w:tc>
        <w:tc>
          <w:tcPr>
            <w:tcW w:w="1275" w:type="dxa"/>
          </w:tcPr>
          <w:p w:rsidR="00F95AAE" w:rsidRPr="00D874A2" w:rsidRDefault="00186CBC" w:rsidP="00F95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Верхняя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оя</w:t>
            </w:r>
          </w:p>
        </w:tc>
      </w:tr>
      <w:tr w:rsidR="00F95AAE" w:rsidRPr="00D874A2" w:rsidTr="00E40D26">
        <w:trPr>
          <w:trHeight w:val="465"/>
        </w:trPr>
        <w:tc>
          <w:tcPr>
            <w:tcW w:w="5148" w:type="dxa"/>
          </w:tcPr>
          <w:p w:rsidR="00F95AAE" w:rsidRPr="00C55C6D" w:rsidRDefault="00F95AAE" w:rsidP="00D87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C6D">
              <w:rPr>
                <w:rFonts w:ascii="Times New Roman" w:hAnsi="Times New Roman"/>
                <w:sz w:val="24"/>
                <w:szCs w:val="24"/>
              </w:rPr>
              <w:t>Строительство туалетов</w:t>
            </w:r>
          </w:p>
        </w:tc>
        <w:tc>
          <w:tcPr>
            <w:tcW w:w="1623" w:type="dxa"/>
          </w:tcPr>
          <w:p w:rsidR="00F95AAE" w:rsidRPr="00C55C6D" w:rsidRDefault="00F95AAE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существует</w:t>
            </w:r>
          </w:p>
        </w:tc>
        <w:tc>
          <w:tcPr>
            <w:tcW w:w="1701" w:type="dxa"/>
          </w:tcPr>
          <w:p w:rsidR="00F95AAE" w:rsidRPr="00C55C6D" w:rsidRDefault="00F95AAE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существует</w:t>
            </w:r>
          </w:p>
        </w:tc>
        <w:tc>
          <w:tcPr>
            <w:tcW w:w="1275" w:type="dxa"/>
          </w:tcPr>
          <w:p w:rsidR="00F95AAE" w:rsidRPr="00C55C6D" w:rsidRDefault="00F95AAE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существует</w:t>
            </w:r>
          </w:p>
        </w:tc>
      </w:tr>
      <w:tr w:rsidR="00F95AAE" w:rsidRPr="00D874A2" w:rsidTr="00E40D26">
        <w:trPr>
          <w:trHeight w:val="654"/>
        </w:trPr>
        <w:tc>
          <w:tcPr>
            <w:tcW w:w="5148" w:type="dxa"/>
          </w:tcPr>
          <w:p w:rsidR="00F95AAE" w:rsidRPr="00C55C6D" w:rsidRDefault="00F95AAE" w:rsidP="00D87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C6D">
              <w:rPr>
                <w:rFonts w:ascii="Times New Roman" w:hAnsi="Times New Roman"/>
                <w:sz w:val="24"/>
                <w:szCs w:val="24"/>
              </w:rPr>
              <w:t>Ограждение (ремонт, покраска ограждения) территории кладбища</w:t>
            </w:r>
          </w:p>
        </w:tc>
        <w:tc>
          <w:tcPr>
            <w:tcW w:w="1623" w:type="dxa"/>
          </w:tcPr>
          <w:p w:rsidR="00F95AAE" w:rsidRPr="00C55C6D" w:rsidRDefault="00F95AAE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AAE" w:rsidRPr="00C55C6D" w:rsidRDefault="00E40D26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F95AA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F95AAE" w:rsidRPr="00C55C6D" w:rsidRDefault="00F95AAE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AAE" w:rsidRPr="00C55C6D" w:rsidRDefault="00E40D26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F95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5AAE" w:rsidRPr="00C55C6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75" w:type="dxa"/>
          </w:tcPr>
          <w:p w:rsidR="00F95AAE" w:rsidRDefault="00F95AAE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F1A" w:rsidRPr="00C55C6D" w:rsidRDefault="00282F1A" w:rsidP="00E40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E40D2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95AAE" w:rsidRPr="00D874A2" w:rsidTr="00E40D26">
        <w:trPr>
          <w:trHeight w:val="702"/>
        </w:trPr>
        <w:tc>
          <w:tcPr>
            <w:tcW w:w="5148" w:type="dxa"/>
          </w:tcPr>
          <w:p w:rsidR="00F95AAE" w:rsidRPr="00C55C6D" w:rsidRDefault="00F95AAE" w:rsidP="00D87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C6D">
              <w:rPr>
                <w:rFonts w:ascii="Times New Roman" w:hAnsi="Times New Roman"/>
                <w:sz w:val="24"/>
                <w:szCs w:val="24"/>
              </w:rPr>
              <w:t>Расчистка от сухостойных деревьев, прореживание</w:t>
            </w:r>
          </w:p>
        </w:tc>
        <w:tc>
          <w:tcPr>
            <w:tcW w:w="1623" w:type="dxa"/>
          </w:tcPr>
          <w:p w:rsidR="00F95AAE" w:rsidRPr="00C55C6D" w:rsidRDefault="00F95AAE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AAE" w:rsidRPr="00C55C6D" w:rsidRDefault="00E40D26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="00F95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5AAE" w:rsidRPr="00C55C6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F95AAE" w:rsidRPr="00C55C6D" w:rsidRDefault="00F95AAE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AAE" w:rsidRPr="00C55C6D" w:rsidRDefault="00E40D26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="00F95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5AAE" w:rsidRPr="00C55C6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75" w:type="dxa"/>
          </w:tcPr>
          <w:p w:rsidR="00777F09" w:rsidRDefault="00777F09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AAE" w:rsidRPr="00C55C6D" w:rsidRDefault="00E40D26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="00CF0C3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F95AAE" w:rsidRPr="00D874A2" w:rsidTr="00E40D26">
        <w:trPr>
          <w:trHeight w:val="465"/>
        </w:trPr>
        <w:tc>
          <w:tcPr>
            <w:tcW w:w="5148" w:type="dxa"/>
          </w:tcPr>
          <w:p w:rsidR="00F95AAE" w:rsidRPr="00C55C6D" w:rsidRDefault="00F95AAE" w:rsidP="00D874A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55C6D">
              <w:rPr>
                <w:rFonts w:ascii="Times New Roman" w:hAnsi="Times New Roman"/>
                <w:sz w:val="24"/>
                <w:szCs w:val="24"/>
              </w:rPr>
              <w:t xml:space="preserve">Строительство часовни для ритуальных услуг </w:t>
            </w:r>
          </w:p>
        </w:tc>
        <w:tc>
          <w:tcPr>
            <w:tcW w:w="1623" w:type="dxa"/>
          </w:tcPr>
          <w:p w:rsidR="00F95AAE" w:rsidRPr="00C55C6D" w:rsidRDefault="00F95AAE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существует</w:t>
            </w:r>
          </w:p>
        </w:tc>
        <w:tc>
          <w:tcPr>
            <w:tcW w:w="1701" w:type="dxa"/>
          </w:tcPr>
          <w:p w:rsidR="00F95AAE" w:rsidRPr="00D874A2" w:rsidRDefault="00F95AAE" w:rsidP="00D874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F95AAE" w:rsidRPr="00D874A2" w:rsidRDefault="00F95AAE" w:rsidP="00F95A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F95AAE" w:rsidRPr="00D874A2" w:rsidTr="00E40D26">
        <w:trPr>
          <w:trHeight w:val="565"/>
        </w:trPr>
        <w:tc>
          <w:tcPr>
            <w:tcW w:w="5148" w:type="dxa"/>
          </w:tcPr>
          <w:p w:rsidR="00F95AAE" w:rsidRPr="00C55C6D" w:rsidRDefault="00F95AAE" w:rsidP="00D874A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55C6D">
              <w:rPr>
                <w:rFonts w:ascii="Times New Roman" w:hAnsi="Times New Roman"/>
                <w:sz w:val="24"/>
                <w:szCs w:val="24"/>
              </w:rPr>
              <w:t xml:space="preserve">Вывоз мусора </w:t>
            </w:r>
          </w:p>
        </w:tc>
        <w:tc>
          <w:tcPr>
            <w:tcW w:w="1623" w:type="dxa"/>
          </w:tcPr>
          <w:p w:rsidR="00F95AAE" w:rsidRPr="00C55C6D" w:rsidRDefault="00DA4AB3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накопления</w:t>
            </w:r>
          </w:p>
        </w:tc>
        <w:tc>
          <w:tcPr>
            <w:tcW w:w="1701" w:type="dxa"/>
          </w:tcPr>
          <w:p w:rsidR="00F95AAE" w:rsidRPr="00C55C6D" w:rsidRDefault="00DA4AB3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накопления</w:t>
            </w:r>
          </w:p>
        </w:tc>
        <w:tc>
          <w:tcPr>
            <w:tcW w:w="1275" w:type="dxa"/>
          </w:tcPr>
          <w:p w:rsidR="00F95AAE" w:rsidRPr="00C55C6D" w:rsidRDefault="00DA4AB3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накопления</w:t>
            </w:r>
          </w:p>
        </w:tc>
      </w:tr>
      <w:tr w:rsidR="00F95AAE" w:rsidRPr="00D874A2" w:rsidTr="00E40D26">
        <w:trPr>
          <w:trHeight w:val="465"/>
        </w:trPr>
        <w:tc>
          <w:tcPr>
            <w:tcW w:w="5148" w:type="dxa"/>
          </w:tcPr>
          <w:p w:rsidR="00F95AAE" w:rsidRPr="00C55C6D" w:rsidRDefault="00F95AAE" w:rsidP="00D874A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55C6D">
              <w:rPr>
                <w:rFonts w:ascii="Times New Roman" w:hAnsi="Times New Roman"/>
                <w:sz w:val="24"/>
                <w:szCs w:val="24"/>
              </w:rPr>
              <w:t>Очистка подъездных путей и стоянок автотранспорта</w:t>
            </w:r>
          </w:p>
        </w:tc>
        <w:tc>
          <w:tcPr>
            <w:tcW w:w="1623" w:type="dxa"/>
          </w:tcPr>
          <w:p w:rsidR="00F95AAE" w:rsidRPr="00C55C6D" w:rsidRDefault="00F95AAE" w:rsidP="00D87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C6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DA4AB3">
              <w:rPr>
                <w:rFonts w:ascii="Times New Roman" w:hAnsi="Times New Roman"/>
                <w:sz w:val="24"/>
                <w:szCs w:val="24"/>
              </w:rPr>
              <w:t xml:space="preserve">зимний период по мере </w:t>
            </w:r>
            <w:r w:rsidR="00DA4AB3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1701" w:type="dxa"/>
          </w:tcPr>
          <w:p w:rsidR="00F95AAE" w:rsidRPr="00C55C6D" w:rsidRDefault="00FF3BB7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зимний период по мере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необ</w:t>
            </w:r>
            <w:r w:rsidR="00DA4AB3">
              <w:rPr>
                <w:rFonts w:ascii="Times New Roman" w:hAnsi="Times New Roman"/>
                <w:sz w:val="24"/>
                <w:szCs w:val="24"/>
              </w:rPr>
              <w:t>ходимости</w:t>
            </w:r>
          </w:p>
        </w:tc>
        <w:tc>
          <w:tcPr>
            <w:tcW w:w="1275" w:type="dxa"/>
          </w:tcPr>
          <w:p w:rsidR="00F95AAE" w:rsidRPr="00C55C6D" w:rsidRDefault="00282F1A" w:rsidP="00621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</w:t>
            </w:r>
            <w:r w:rsidRPr="00C55C6D">
              <w:rPr>
                <w:rFonts w:ascii="Times New Roman" w:hAnsi="Times New Roman"/>
                <w:sz w:val="24"/>
                <w:szCs w:val="24"/>
              </w:rPr>
              <w:t xml:space="preserve">зимний период по мере </w:t>
            </w:r>
            <w:r w:rsidR="00DA4AB3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необходимости</w:t>
            </w:r>
          </w:p>
        </w:tc>
      </w:tr>
      <w:tr w:rsidR="00F95AAE" w:rsidRPr="00D874A2" w:rsidTr="00E40D26">
        <w:trPr>
          <w:trHeight w:val="465"/>
        </w:trPr>
        <w:tc>
          <w:tcPr>
            <w:tcW w:w="5148" w:type="dxa"/>
          </w:tcPr>
          <w:p w:rsidR="00F95AAE" w:rsidRPr="00C55C6D" w:rsidRDefault="00F95AAE" w:rsidP="00D874A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55C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Закупка и установка металлических урн для мусора (для </w:t>
            </w:r>
            <w:proofErr w:type="spellStart"/>
            <w:r w:rsidRPr="00C55C6D">
              <w:rPr>
                <w:rFonts w:ascii="Times New Roman" w:hAnsi="Times New Roman"/>
                <w:sz w:val="24"/>
                <w:szCs w:val="24"/>
              </w:rPr>
              <w:t>автовывоза</w:t>
            </w:r>
            <w:proofErr w:type="spellEnd"/>
            <w:r w:rsidRPr="00C55C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23" w:type="dxa"/>
            <w:vAlign w:val="center"/>
          </w:tcPr>
          <w:p w:rsidR="00F95AAE" w:rsidRPr="00C55C6D" w:rsidRDefault="00DA4AB3" w:rsidP="004037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1754D">
              <w:rPr>
                <w:rFonts w:ascii="Times New Roman" w:hAnsi="Times New Roman"/>
                <w:sz w:val="24"/>
                <w:szCs w:val="24"/>
              </w:rPr>
              <w:t>уществует</w:t>
            </w:r>
          </w:p>
        </w:tc>
        <w:tc>
          <w:tcPr>
            <w:tcW w:w="1701" w:type="dxa"/>
            <w:vAlign w:val="center"/>
          </w:tcPr>
          <w:p w:rsidR="00F95AAE" w:rsidRPr="004037A7" w:rsidRDefault="0061754D" w:rsidP="004037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существует</w:t>
            </w:r>
          </w:p>
        </w:tc>
        <w:tc>
          <w:tcPr>
            <w:tcW w:w="1275" w:type="dxa"/>
            <w:vAlign w:val="center"/>
          </w:tcPr>
          <w:p w:rsidR="00F95AAE" w:rsidRPr="004037A7" w:rsidRDefault="0061754D" w:rsidP="004037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существует</w:t>
            </w:r>
          </w:p>
        </w:tc>
      </w:tr>
    </w:tbl>
    <w:p w:rsidR="009C4CB1" w:rsidRPr="00001530" w:rsidRDefault="009C4CB1" w:rsidP="0000153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C4CB1" w:rsidRPr="00001530" w:rsidRDefault="009C4CB1" w:rsidP="00001530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  <w:kern w:val="36"/>
          <w:sz w:val="24"/>
          <w:szCs w:val="24"/>
          <w:lang w:eastAsia="ru-RU"/>
        </w:rPr>
      </w:pPr>
    </w:p>
    <w:p w:rsidR="009C4CB1" w:rsidRPr="00001530" w:rsidRDefault="009C4CB1" w:rsidP="00001530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  <w:t>6.   Оценка эффективности мероприятий Проекта</w:t>
      </w:r>
    </w:p>
    <w:p w:rsidR="009C4CB1" w:rsidRPr="00001530" w:rsidRDefault="009C4CB1" w:rsidP="00001530">
      <w:pPr>
        <w:spacing w:after="0" w:line="276" w:lineRule="auto"/>
        <w:jc w:val="center"/>
        <w:rPr>
          <w:rFonts w:ascii="Times New Roman" w:hAnsi="Times New Roman"/>
          <w:b/>
          <w:bCs/>
          <w:kern w:val="36"/>
          <w:sz w:val="26"/>
          <w:szCs w:val="26"/>
          <w:lang w:eastAsia="ru-RU"/>
        </w:rPr>
      </w:pP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>    Выполнение включённых в Проект мероприятий при условии разработки эффективных механизмов их реализации</w:t>
      </w:r>
      <w:r>
        <w:rPr>
          <w:rFonts w:ascii="Times New Roman" w:hAnsi="Times New Roman"/>
          <w:sz w:val="26"/>
          <w:szCs w:val="26"/>
          <w:lang w:eastAsia="ru-RU"/>
        </w:rPr>
        <w:t>,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  позволит </w:t>
      </w:r>
      <w:r w:rsidRPr="00001530">
        <w:rPr>
          <w:rFonts w:ascii="Times New Roman" w:hAnsi="Times New Roman"/>
          <w:bCs/>
          <w:spacing w:val="3"/>
          <w:sz w:val="26"/>
          <w:szCs w:val="26"/>
          <w:lang w:eastAsia="ru-RU"/>
        </w:rPr>
        <w:t>соблюсти гигиенические требования при организации захоронений и правил эксплуатации кладбищ с целью реализацию гражданами права на благоприятную среду обитания, гарантированного Конституцией Российской Федерации.</w:t>
      </w:r>
    </w:p>
    <w:p w:rsidR="009C4CB1" w:rsidRPr="00001530" w:rsidRDefault="009C4CB1" w:rsidP="0000153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9C4CB1" w:rsidRPr="00001530" w:rsidRDefault="009C4CB1" w:rsidP="0000153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9C4CB1" w:rsidRPr="00FF3BB7" w:rsidRDefault="009C4CB1" w:rsidP="00FF3BB7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01530">
        <w:rPr>
          <w:rFonts w:ascii="Times New Roman" w:hAnsi="Times New Roman"/>
          <w:b/>
          <w:sz w:val="26"/>
          <w:szCs w:val="26"/>
          <w:lang w:eastAsia="ru-RU"/>
        </w:rPr>
        <w:t xml:space="preserve">7.    Организация  </w:t>
      </w:r>
      <w:proofErr w:type="gramStart"/>
      <w:r w:rsidRPr="00001530">
        <w:rPr>
          <w:rFonts w:ascii="Times New Roman" w:hAnsi="Times New Roman"/>
          <w:b/>
          <w:sz w:val="26"/>
          <w:szCs w:val="26"/>
          <w:lang w:eastAsia="ru-RU"/>
        </w:rPr>
        <w:t>контроля  за</w:t>
      </w:r>
      <w:proofErr w:type="gramEnd"/>
      <w:r w:rsidRPr="00001530">
        <w:rPr>
          <w:rFonts w:ascii="Times New Roman" w:hAnsi="Times New Roman"/>
          <w:b/>
          <w:sz w:val="26"/>
          <w:szCs w:val="26"/>
          <w:lang w:eastAsia="ru-RU"/>
        </w:rPr>
        <w:t xml:space="preserve"> реализацией Программы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 xml:space="preserve">         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>        Общее руководство Програм</w:t>
      </w:r>
      <w:r>
        <w:rPr>
          <w:rFonts w:ascii="Times New Roman" w:hAnsi="Times New Roman"/>
          <w:sz w:val="26"/>
          <w:szCs w:val="26"/>
          <w:lang w:eastAsia="ru-RU"/>
        </w:rPr>
        <w:t>мой</w:t>
      </w:r>
      <w:r w:rsidR="00DA4AB3">
        <w:rPr>
          <w:rFonts w:ascii="Times New Roman" w:hAnsi="Times New Roman"/>
          <w:sz w:val="26"/>
          <w:szCs w:val="26"/>
          <w:lang w:eastAsia="ru-RU"/>
        </w:rPr>
        <w:t xml:space="preserve"> осуществляет администрация</w:t>
      </w:r>
      <w:r w:rsidR="00186CBC">
        <w:rPr>
          <w:rFonts w:ascii="Times New Roman" w:hAnsi="Times New Roman"/>
          <w:sz w:val="26"/>
          <w:szCs w:val="26"/>
          <w:lang w:eastAsia="ru-RU"/>
        </w:rPr>
        <w:t xml:space="preserve"> Знаме</w:t>
      </w:r>
      <w:r w:rsidR="00282F1A">
        <w:rPr>
          <w:rFonts w:ascii="Times New Roman" w:hAnsi="Times New Roman"/>
          <w:sz w:val="26"/>
          <w:szCs w:val="26"/>
          <w:lang w:eastAsia="ru-RU"/>
        </w:rPr>
        <w:t>нского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="00DA4AB3">
        <w:rPr>
          <w:rFonts w:ascii="Times New Roman" w:hAnsi="Times New Roman"/>
          <w:sz w:val="26"/>
          <w:szCs w:val="26"/>
          <w:lang w:eastAsia="ru-RU"/>
        </w:rPr>
        <w:t>, в функции которой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в рамках реализации Проекта входит определение приоритетов, постановка оперативных и краткосрочных целей Проекта.             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>         Оперативные функции по реализации Проекта осуществляют штатные сот</w:t>
      </w:r>
      <w:r>
        <w:rPr>
          <w:rFonts w:ascii="Times New Roman" w:hAnsi="Times New Roman"/>
          <w:sz w:val="26"/>
          <w:szCs w:val="26"/>
          <w:lang w:eastAsia="ru-RU"/>
        </w:rPr>
        <w:t>р</w:t>
      </w:r>
      <w:r w:rsidR="00186CBC">
        <w:rPr>
          <w:rFonts w:ascii="Times New Roman" w:hAnsi="Times New Roman"/>
          <w:sz w:val="26"/>
          <w:szCs w:val="26"/>
          <w:lang w:eastAsia="ru-RU"/>
        </w:rPr>
        <w:t>удники администрации Знаме</w:t>
      </w:r>
      <w:r w:rsidR="00282F1A">
        <w:rPr>
          <w:rFonts w:ascii="Times New Roman" w:hAnsi="Times New Roman"/>
          <w:sz w:val="26"/>
          <w:szCs w:val="26"/>
          <w:lang w:eastAsia="ru-RU"/>
        </w:rPr>
        <w:t>нского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под руковод</w:t>
      </w:r>
      <w:r w:rsidR="00186CBC">
        <w:rPr>
          <w:rFonts w:ascii="Times New Roman" w:hAnsi="Times New Roman"/>
          <w:sz w:val="26"/>
          <w:szCs w:val="26"/>
          <w:lang w:eastAsia="ru-RU"/>
        </w:rPr>
        <w:t>ством Главы Знаме</w:t>
      </w:r>
      <w:r w:rsidR="00282F1A">
        <w:rPr>
          <w:rFonts w:ascii="Times New Roman" w:hAnsi="Times New Roman"/>
          <w:sz w:val="26"/>
          <w:szCs w:val="26"/>
          <w:lang w:eastAsia="ru-RU"/>
        </w:rPr>
        <w:t>нского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9C4CB1" w:rsidRPr="00001530" w:rsidRDefault="00186CBC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Глава Знаме</w:t>
      </w:r>
      <w:r w:rsidR="00282F1A">
        <w:rPr>
          <w:rFonts w:ascii="Times New Roman" w:hAnsi="Times New Roman"/>
          <w:sz w:val="26"/>
          <w:szCs w:val="26"/>
          <w:lang w:eastAsia="ru-RU"/>
        </w:rPr>
        <w:t>нского</w:t>
      </w:r>
      <w:r w:rsidR="009C4CB1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="009C4CB1" w:rsidRPr="00001530">
        <w:rPr>
          <w:rFonts w:ascii="Times New Roman" w:hAnsi="Times New Roman"/>
          <w:sz w:val="26"/>
          <w:szCs w:val="26"/>
          <w:lang w:eastAsia="ru-RU"/>
        </w:rPr>
        <w:t xml:space="preserve"> осуществляет следующие действия: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>- рассматривает и утверждает план мероприятий, объемы их финансирования и сроки реализации.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 xml:space="preserve">          Спе</w:t>
      </w:r>
      <w:r>
        <w:rPr>
          <w:rFonts w:ascii="Times New Roman" w:hAnsi="Times New Roman"/>
          <w:sz w:val="26"/>
          <w:szCs w:val="26"/>
          <w:lang w:eastAsia="ru-RU"/>
        </w:rPr>
        <w:t>циалисты админис</w:t>
      </w:r>
      <w:r w:rsidR="00186CBC">
        <w:rPr>
          <w:rFonts w:ascii="Times New Roman" w:hAnsi="Times New Roman"/>
          <w:sz w:val="26"/>
          <w:szCs w:val="26"/>
          <w:lang w:eastAsia="ru-RU"/>
        </w:rPr>
        <w:t>трации Знаме</w:t>
      </w:r>
      <w:r w:rsidR="00282F1A">
        <w:rPr>
          <w:rFonts w:ascii="Times New Roman" w:hAnsi="Times New Roman"/>
          <w:sz w:val="26"/>
          <w:szCs w:val="26"/>
          <w:lang w:eastAsia="ru-RU"/>
        </w:rPr>
        <w:t>нского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осуществляют следующие функции: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 контроль выполнения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плана мероприятий;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 xml:space="preserve"> - формирование бюджетных заявок на выделение средств из муниципального бюджета поселения; </w:t>
      </w:r>
    </w:p>
    <w:p w:rsidR="009C4CB1" w:rsidRPr="00001530" w:rsidRDefault="009C4CB1" w:rsidP="00001530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1530">
        <w:rPr>
          <w:rFonts w:ascii="Times New Roman" w:hAnsi="Times New Roman"/>
          <w:sz w:val="26"/>
          <w:szCs w:val="26"/>
          <w:lang w:eastAsia="ru-RU"/>
        </w:rPr>
        <w:t>- подготовка предложений, заявок</w:t>
      </w:r>
      <w:r>
        <w:rPr>
          <w:rFonts w:ascii="Times New Roman" w:hAnsi="Times New Roman"/>
          <w:sz w:val="26"/>
          <w:szCs w:val="26"/>
          <w:lang w:eastAsia="ru-RU"/>
        </w:rPr>
        <w:t>,</w:t>
      </w:r>
      <w:r w:rsidRPr="00001530">
        <w:rPr>
          <w:rFonts w:ascii="Times New Roman" w:hAnsi="Times New Roman"/>
          <w:sz w:val="26"/>
          <w:szCs w:val="26"/>
          <w:lang w:eastAsia="ru-RU"/>
        </w:rPr>
        <w:t xml:space="preserve"> связанных с выполнением плана мероприятий, с корректировкой сроков, исполнителей и объемов ресурсов по плану мероприятий.</w:t>
      </w:r>
    </w:p>
    <w:p w:rsidR="009C4CB1" w:rsidRDefault="009C4CB1"/>
    <w:sectPr w:rsidR="009C4CB1" w:rsidSect="00722D44">
      <w:pgSz w:w="11906" w:h="16838"/>
      <w:pgMar w:top="71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50002"/>
    <w:multiLevelType w:val="hybridMultilevel"/>
    <w:tmpl w:val="A4A6E066"/>
    <w:lvl w:ilvl="0" w:tplc="2302720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845DE5"/>
    <w:multiLevelType w:val="hybridMultilevel"/>
    <w:tmpl w:val="06E86920"/>
    <w:lvl w:ilvl="0" w:tplc="32DC6A5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5C6D0AAF"/>
    <w:multiLevelType w:val="hybridMultilevel"/>
    <w:tmpl w:val="84E00FA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CFE5E89"/>
    <w:multiLevelType w:val="hybridMultilevel"/>
    <w:tmpl w:val="1C3ECA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C2"/>
    <w:rsid w:val="00001530"/>
    <w:rsid w:val="0003213F"/>
    <w:rsid w:val="000406AE"/>
    <w:rsid w:val="0008461A"/>
    <w:rsid w:val="000A188B"/>
    <w:rsid w:val="000B23CD"/>
    <w:rsid w:val="000C783C"/>
    <w:rsid w:val="00141A30"/>
    <w:rsid w:val="00143ACB"/>
    <w:rsid w:val="0016146B"/>
    <w:rsid w:val="00186CBC"/>
    <w:rsid w:val="001E6CD2"/>
    <w:rsid w:val="00217626"/>
    <w:rsid w:val="00282F1A"/>
    <w:rsid w:val="00283D7C"/>
    <w:rsid w:val="00291AFB"/>
    <w:rsid w:val="002B6C30"/>
    <w:rsid w:val="002E62E4"/>
    <w:rsid w:val="002F7CED"/>
    <w:rsid w:val="00332F27"/>
    <w:rsid w:val="00336390"/>
    <w:rsid w:val="00340FB5"/>
    <w:rsid w:val="00363B59"/>
    <w:rsid w:val="00393D3C"/>
    <w:rsid w:val="003A60B8"/>
    <w:rsid w:val="003D3354"/>
    <w:rsid w:val="003E5FC8"/>
    <w:rsid w:val="004037A7"/>
    <w:rsid w:val="004219F6"/>
    <w:rsid w:val="00444CBB"/>
    <w:rsid w:val="004452E2"/>
    <w:rsid w:val="00463E88"/>
    <w:rsid w:val="004860A7"/>
    <w:rsid w:val="004A1CCC"/>
    <w:rsid w:val="004C494A"/>
    <w:rsid w:val="004C662F"/>
    <w:rsid w:val="004D1D10"/>
    <w:rsid w:val="004D5F3D"/>
    <w:rsid w:val="004F1E91"/>
    <w:rsid w:val="005030F8"/>
    <w:rsid w:val="00510675"/>
    <w:rsid w:val="00516D99"/>
    <w:rsid w:val="005341C9"/>
    <w:rsid w:val="0059648F"/>
    <w:rsid w:val="005D200C"/>
    <w:rsid w:val="006152B7"/>
    <w:rsid w:val="0061754D"/>
    <w:rsid w:val="00621038"/>
    <w:rsid w:val="00692EC1"/>
    <w:rsid w:val="006A299B"/>
    <w:rsid w:val="006E5100"/>
    <w:rsid w:val="006F7510"/>
    <w:rsid w:val="00700119"/>
    <w:rsid w:val="007069D9"/>
    <w:rsid w:val="007178BC"/>
    <w:rsid w:val="00722D44"/>
    <w:rsid w:val="00725D85"/>
    <w:rsid w:val="00777F09"/>
    <w:rsid w:val="007A5906"/>
    <w:rsid w:val="007A6F72"/>
    <w:rsid w:val="007C394F"/>
    <w:rsid w:val="007D138E"/>
    <w:rsid w:val="00802F5E"/>
    <w:rsid w:val="00834119"/>
    <w:rsid w:val="00840BDC"/>
    <w:rsid w:val="00840E2F"/>
    <w:rsid w:val="008866F1"/>
    <w:rsid w:val="008A4ABE"/>
    <w:rsid w:val="008B44F9"/>
    <w:rsid w:val="008D7613"/>
    <w:rsid w:val="00907A73"/>
    <w:rsid w:val="009126DC"/>
    <w:rsid w:val="00915FCE"/>
    <w:rsid w:val="00945F81"/>
    <w:rsid w:val="00982F91"/>
    <w:rsid w:val="009C1FE7"/>
    <w:rsid w:val="009C239C"/>
    <w:rsid w:val="009C4CB1"/>
    <w:rsid w:val="009C6131"/>
    <w:rsid w:val="009D4934"/>
    <w:rsid w:val="009F799D"/>
    <w:rsid w:val="00A16D6A"/>
    <w:rsid w:val="00A35B51"/>
    <w:rsid w:val="00A61160"/>
    <w:rsid w:val="00A716A9"/>
    <w:rsid w:val="00AB7F14"/>
    <w:rsid w:val="00AD656C"/>
    <w:rsid w:val="00B026F8"/>
    <w:rsid w:val="00B06DBF"/>
    <w:rsid w:val="00B71CCE"/>
    <w:rsid w:val="00B758B6"/>
    <w:rsid w:val="00B84637"/>
    <w:rsid w:val="00B92DF9"/>
    <w:rsid w:val="00BA3D75"/>
    <w:rsid w:val="00BB3C1A"/>
    <w:rsid w:val="00BB4A27"/>
    <w:rsid w:val="00BC3532"/>
    <w:rsid w:val="00C2006E"/>
    <w:rsid w:val="00C55C6D"/>
    <w:rsid w:val="00CA1A5F"/>
    <w:rsid w:val="00CC39C8"/>
    <w:rsid w:val="00CD1948"/>
    <w:rsid w:val="00CD57A7"/>
    <w:rsid w:val="00CF0C32"/>
    <w:rsid w:val="00CF4311"/>
    <w:rsid w:val="00D000BB"/>
    <w:rsid w:val="00D56EC2"/>
    <w:rsid w:val="00D874A2"/>
    <w:rsid w:val="00DA4AB3"/>
    <w:rsid w:val="00DB6F9B"/>
    <w:rsid w:val="00DF25AF"/>
    <w:rsid w:val="00E20C80"/>
    <w:rsid w:val="00E40D26"/>
    <w:rsid w:val="00EA0C3D"/>
    <w:rsid w:val="00EB13B8"/>
    <w:rsid w:val="00ED1363"/>
    <w:rsid w:val="00F066CD"/>
    <w:rsid w:val="00F513EE"/>
    <w:rsid w:val="00F61645"/>
    <w:rsid w:val="00F66E77"/>
    <w:rsid w:val="00F700FA"/>
    <w:rsid w:val="00F91B98"/>
    <w:rsid w:val="00F95AAE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3B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uiPriority w:val="99"/>
    <w:rsid w:val="00001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001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8D76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11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3B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uiPriority w:val="99"/>
    <w:rsid w:val="00001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001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8D76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11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F6DDD8E31A4231D6E9558895EDCFC41C354D71FA8AB22FB3453C7025W603C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B5AEB-E815-4E89-BB5B-4827188E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1865</Words>
  <Characters>15036</Characters>
  <Application>Microsoft Office Word</Application>
  <DocSecurity>0</DocSecurity>
  <Lines>125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Знаменка</cp:lastModifiedBy>
  <cp:revision>2</cp:revision>
  <cp:lastPrinted>2020-12-23T10:15:00Z</cp:lastPrinted>
  <dcterms:created xsi:type="dcterms:W3CDTF">2020-12-30T01:36:00Z</dcterms:created>
  <dcterms:modified xsi:type="dcterms:W3CDTF">2020-12-30T01:36:00Z</dcterms:modified>
</cp:coreProperties>
</file>