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4746"/>
        <w:gridCol w:w="4501"/>
      </w:tblGrid>
      <w:tr w:rsidR="0048623F" w:rsidRPr="00CD01F3" w:rsidTr="005C10BA">
        <w:tc>
          <w:tcPr>
            <w:tcW w:w="642" w:type="dxa"/>
          </w:tcPr>
          <w:p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gridSpan w:val="2"/>
          </w:tcPr>
          <w:p w:rsidR="0048623F" w:rsidRPr="006703DC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3DC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9739D9" w:rsidRPr="00CD01F3" w:rsidRDefault="00E55FB9" w:rsidP="009739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(уполномоченный орган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  <w:p w:rsidR="0048623F" w:rsidRPr="00CD01F3" w:rsidRDefault="0048623F" w:rsidP="007904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85C28" w:rsidRPr="00CD01F3" w:rsidTr="005C10BA">
        <w:tc>
          <w:tcPr>
            <w:tcW w:w="642" w:type="dxa"/>
          </w:tcPr>
          <w:p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47" w:type="dxa"/>
            <w:gridSpan w:val="2"/>
          </w:tcPr>
          <w:p w:rsidR="00B604AA" w:rsidRPr="009823D6" w:rsidRDefault="00B604AA" w:rsidP="000545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3D6">
              <w:rPr>
                <w:rFonts w:ascii="Times New Roman" w:hAnsi="Times New Roman"/>
                <w:sz w:val="24"/>
                <w:szCs w:val="24"/>
              </w:rPr>
              <w:t>Э</w:t>
            </w:r>
            <w:r w:rsidR="003D3D40" w:rsidRPr="009823D6">
              <w:rPr>
                <w:rFonts w:ascii="Times New Roman" w:hAnsi="Times New Roman"/>
                <w:sz w:val="24"/>
                <w:szCs w:val="24"/>
              </w:rPr>
              <w:t xml:space="preserve">ксплуатация </w:t>
            </w:r>
            <w:r w:rsidRPr="009823D6">
              <w:rPr>
                <w:rFonts w:ascii="Times New Roman" w:hAnsi="Times New Roman"/>
                <w:sz w:val="24"/>
                <w:szCs w:val="24"/>
              </w:rPr>
              <w:t xml:space="preserve">объекта электросетевого хозяйства </w:t>
            </w:r>
            <w:r w:rsidR="00EA738B" w:rsidRPr="009823D6">
              <w:rPr>
                <w:rFonts w:ascii="Times New Roman" w:hAnsi="Times New Roman"/>
                <w:sz w:val="24"/>
                <w:szCs w:val="24"/>
              </w:rPr>
              <w:t xml:space="preserve">федерального значения </w:t>
            </w:r>
            <w:r w:rsidR="00EA738B" w:rsidRPr="009823D6">
              <w:rPr>
                <w:rFonts w:ascii="Times New Roman" w:hAnsi="Times New Roman"/>
                <w:sz w:val="24"/>
                <w:szCs w:val="24"/>
              </w:rPr>
              <w:br/>
            </w:r>
            <w:r w:rsidR="009823D6" w:rsidRPr="009823D6">
              <w:rPr>
                <w:rFonts w:ascii="Times New Roman" w:hAnsi="Times New Roman"/>
                <w:sz w:val="24"/>
                <w:szCs w:val="24"/>
              </w:rPr>
              <w:t>«Сооружение - воздушная ЛЭП высокого напряжения 220 кВ Д-25 «Минусинская опорная – Крупская»</w:t>
            </w:r>
          </w:p>
          <w:p w:rsidR="00C85C28" w:rsidRPr="00CD01F3" w:rsidRDefault="000545C6" w:rsidP="000545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1F3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  <w:p w:rsidR="000545C6" w:rsidRPr="00CD01F3" w:rsidRDefault="000545C6" w:rsidP="000545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B79AD" w:rsidRPr="00CD01F3" w:rsidTr="00131CB6">
        <w:tc>
          <w:tcPr>
            <w:tcW w:w="642" w:type="dxa"/>
            <w:vMerge w:val="restart"/>
            <w:vAlign w:val="center"/>
          </w:tcPr>
          <w:p w:rsidR="001B79AD" w:rsidRPr="00CD01F3" w:rsidRDefault="001B79AD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46" w:type="dxa"/>
            <w:vAlign w:val="center"/>
          </w:tcPr>
          <w:p w:rsidR="001B79AD" w:rsidRPr="00CD01F3" w:rsidRDefault="001B79AD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  <w:tc>
          <w:tcPr>
            <w:tcW w:w="4501" w:type="dxa"/>
            <w:vAlign w:val="center"/>
          </w:tcPr>
          <w:p w:rsidR="001B79AD" w:rsidRPr="00CD01F3" w:rsidRDefault="001B79AD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</w:t>
            </w:r>
            <w:r w:rsidRPr="009823D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2403001</w:t>
            </w:r>
            <w:r w:rsidRPr="009823D6">
              <w:rPr>
                <w:rFonts w:ascii="Times New Roman" w:hAnsi="Times New Roman"/>
                <w:sz w:val="22"/>
                <w:szCs w:val="22"/>
              </w:rPr>
              <w:t>:10, 24:25:2401006:136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24:25:2401006:135,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24:25:2401006:134,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24:25:3101002:36,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24:25:3101002:35,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24:25:3101002:34,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24:25:3101002:33,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24:25:3101002:32,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24:25:3101002:30,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24:25:3101002:29,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24:25:3101002:21,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24:25:3101002:20,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24:25:3101002:19,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24:25:3101002:18,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24:25:3101002:17,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24:25:3101002:341,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24:25:3101002:340,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24:25:3101005:14,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24:25:3101005:13,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24:25:3101005:12,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24:25:3201001:1,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24:25:3101005:10,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24:25:3101005:9,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24:25:3101005:8,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24:25:3101005:7,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24:25:3101005:6,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24:25:3101005:5,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24:25:3101006:6,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24:25:3101006:5,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24:25:3101006:4,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24:25:3101006:3,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24:25:1601001:11,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24:25:1601001:10,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24:25:1601001:9,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24:25:1601001:8,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24:25:1601001:7,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24:25:1601001:6,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24:25:1601001:5,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24:25:1601001:4,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24:25:1601001:3, 24:25:1601001:2,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24:25:2401006:131,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lastRenderedPageBreak/>
              <w:t>24:25:2401006:132,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24:25:2401006:133,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24:25:2401006:130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(входят в единое землепользование 24:25:0000000:18)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р-н Минусинский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24:25:2403001:51</w:t>
            </w:r>
          </w:p>
          <w:p w:rsidR="009823D6" w:rsidRPr="009823D6" w:rsidRDefault="009823D6" w:rsidP="009823D6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массив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"Минусинский", земельный участок "Лесной", 1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24:25:0000000:7665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ИТУ до 438 км автодороги М-54 " Енисей", влево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0,2 км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24:25:2401006:295, 24:25:2401006:294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(входят в единое землепользование 24:25:0000000:23)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р-н Минусинский, Промышленная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площадка Электрокомплекса, пр-кт Электромашиностроителей, 3, до 438 км.автодороги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24:25:2401006:139,</w:t>
            </w:r>
            <w:r w:rsidRPr="009823D6">
              <w:rPr>
                <w:rFonts w:ascii="Times New Roman" w:hAnsi="Times New Roman"/>
                <w:sz w:val="22"/>
                <w:szCs w:val="22"/>
              </w:rPr>
              <w:t xml:space="preserve"> 24:25:2401006:138,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24:25:2401006:137,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24:25:3101002:45,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24:25:3101002:44,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24:25:3101002:43,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24:25:3101002:42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24:25:3101002:40,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24:25:3101002:39,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24:25:3101002:38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 xml:space="preserve">(входят в единое землепользование 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24:25:0000000:19)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Местоположение установлено относительно ориентира, расположенного в границах участка. Почтовый</w:t>
            </w:r>
            <w:r w:rsidRPr="009823D6">
              <w:rPr>
                <w:rFonts w:ascii="Times New Roman" w:hAnsi="Times New Roman"/>
                <w:sz w:val="22"/>
                <w:szCs w:val="22"/>
              </w:rPr>
              <w:br/>
              <w:t>адрес ориентира: Красноярский край, р-н Минусинский.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24:25:3101002:432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"Минусинский"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24:25:3101002:646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Промплощадка Минусинской ТЭЦ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24:25:3101002:344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(входит в единое землепользование 24:25:0000000:31)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 Ориентир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участок.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Промышленная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площадка Железнодорожная, 407 км железной дороги Междуреченск-Тайшет до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заградительных упоров железнодорожых путей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24:25:3101002:431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"Минусинский"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24:25:3101002:878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"Минусинский"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24:25:3101002:872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"Минусинский"</w:t>
            </w:r>
          </w:p>
        </w:tc>
      </w:tr>
      <w:tr w:rsidR="009823D6" w:rsidRPr="00CD01F3" w:rsidTr="009823D6">
        <w:tc>
          <w:tcPr>
            <w:tcW w:w="642" w:type="dxa"/>
            <w:vMerge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24:25:3101002:871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Минусинскийр-н,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массив "Минусинский"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24:25:3101002:877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Красноярский край, Минусинский район, 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массив "Минусинский"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24:25:3101002:870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Минусинскийр-н,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массив "Минусинский"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24:25:3101002:361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(входит в единое землепользование 24:25:3101002:363)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 Ориентир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участок.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р-н Минусинский тер массив "Минусинский ", Солдатово 5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24:25:3101002:115,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24:25:3101002:116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(входят в единое землепользование 24:25:0000000:104)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 Ориентир ВЛ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10кВ Ф.1-19 от подстанции № 1 Минусинская опорная 220/110/10 кВ.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р-н Минусинский, дер.Солдатово,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пос.Озеро Тагарское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24:25:3101002:314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д. Солдатово, поле у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Ж.Д., поле №3, полоса №3, земельный участок №2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24:25:3101002:175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район д. Солдатово 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поле у.Ж.Д., поле №3, полоса №4, земельный участок №1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24:25:3101002:300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район д.Солдатово,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поле у Ж.Д., поле №3, полоса №6, земельный участок №2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24:25:3101002:2,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24:25:2401006:91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(входят в единое землепользование 24:25:0000000:9)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р-н Минусинский, Абаканская дистанция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пути,398.4 км-467.9 км железной дороги " Абакан-Тайшет".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24:25:3101005:20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за пределами участка. Ориентир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д.Солдатово. Участок находится примерно в от ориентира по направлению на Участок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находится примерно в 2 км метрах, по направлению на юго-запад от ориентира.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участок №2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24:25:3101005:153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Красноярский край, Минусинский район, 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массив "Минусинский",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24:25:3101005:152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"Минусинский",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24:25:3101005:22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массив Минусинский,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24:25:3101005:140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Минусинскийр-н,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массив Минусинский,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24:25:3101005:144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Минусинский,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24:25:0000000:2673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за пределами участка. Ориентир п.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Сухое Озеро. Участок находится примерно в от ориентира по направлению на Участок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находится примерно в 2,5 км метрах, по направлению на северо-запад от ориентира.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массив "Знаменский"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24:25:3101005:17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 Ориентир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участок.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массив Минусинский,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Солдатово-3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24:25:3101005:151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Минусинский,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24:25:3101005:150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Минусинский,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24:25:3101005:23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массив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"Минусинский", 258-я клетка, часть контура пашни № 258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24:25:3101005:146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Минусинский,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24:25:3101005:143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Минусинский 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24:25:3101005:145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массив Минусинский,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24:25:3101005:16,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24:25:3101006:10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(входят в единое землепользование 24:25:0000000:297)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 Ориентир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участок.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р-н Минусинский тер массив Минусинский "Филимониха-1"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24:25:3101006:12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установлено относительно ориентира, расположенного за пределами участка. 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Ориентир д.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Солдатово. Участок находится примерно в от ориентира по направлению на Участок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находится примерно в 4.5 км метрах, по направлению на запад от ориентира.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участок № 5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24:25:1601001:63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массив Рассвет, КФХ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"Метра"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24:25:1601001:119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Красноярский край, Минусинский район, участок № 1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24:25:1601001:117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за пределами участка. Ориентир с.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Малая Ничка. Участок находится примерно в от ориентира по направлению на Участок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находится примерно в 7.3 км метрах, по направлению на северо-запад от ориентира.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участок № 2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24:25:1601001:61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Минусинский район, массив "Рассвет",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СПК "Ветерок"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24:25:2401006:429,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24:25:2401006:430,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24:25:2401006:431,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24:25:2401006:432,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24:25:2401006:433,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24:25:2401006:434,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24:25:2401006:435,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24:25:2401006:436,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24:25:2401006:428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(входят в единое землепользование 24:25:0000000:55)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установлено относительно ориентира, расположенного в границах участка. Ориентир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воздушная линия электропередач 35 кВ Т-32 ПС "Крупская-тяговая" - ПС "Колмаковская" с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отпайкой на ПС "Б.Ничка".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р-н. Минусинский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24:25:2401006:457,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24:25:2401006:458,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24:25:2401006:459,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24:25:2401006:460,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24:25:2401006:461,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24:25:2401006:462,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24:25:2401006:463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(входят в единое землепользование 24:25:0000000:61)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участка.Ориентир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воздушная линия электропередачи напряжением 35 кВ Т-34 ПС. "Крупская-тяговая" - ПС. "Б.Ничка".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Почтовый адрес ориентира: Красноярский край, р-н. Минусинский.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24:25:2401006:471</w:t>
            </w:r>
          </w:p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(входит в единое землепользование 24:25:0000000:63)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>Местоположение установлено относительно ориентира, расположенного в границах участка.Ориентир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ЛЭП напряжением 35 кВ Т-33 ПС. "Крупская-тяговая" - ПС. "Сибирь". Почтовый адрес ориентира: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Красноярский край, р-н Минусинский.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24:25:2401006:2183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Российская Федерация, Красноярский край, </w:t>
            </w:r>
            <w:r w:rsidRPr="009823D6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Минусинский район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24:25:3101005:155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  <w:shd w:val="clear" w:color="auto" w:fill="F8F9FA"/>
              </w:rPr>
              <w:t>Красноярский край, Минусинский район, массив "Минусинский", Филимониха</w:t>
            </w:r>
          </w:p>
        </w:tc>
      </w:tr>
      <w:tr w:rsidR="009823D6" w:rsidRPr="00CD01F3" w:rsidTr="009823D6">
        <w:tc>
          <w:tcPr>
            <w:tcW w:w="642" w:type="dxa"/>
          </w:tcPr>
          <w:p w:rsidR="009823D6" w:rsidRPr="00CD01F3" w:rsidRDefault="009823D6" w:rsidP="008738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6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</w:rPr>
              <w:t>24:25:3101005:21</w:t>
            </w:r>
          </w:p>
        </w:tc>
        <w:tc>
          <w:tcPr>
            <w:tcW w:w="4501" w:type="dxa"/>
            <w:vAlign w:val="center"/>
          </w:tcPr>
          <w:p w:rsidR="009823D6" w:rsidRPr="009823D6" w:rsidRDefault="009823D6" w:rsidP="009823D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23D6">
              <w:rPr>
                <w:rFonts w:ascii="Times New Roman" w:hAnsi="Times New Roman"/>
                <w:sz w:val="22"/>
                <w:szCs w:val="22"/>
                <w:shd w:val="clear" w:color="auto" w:fill="F8F9FA"/>
              </w:rPr>
              <w:t>Красноярский край, Минусинский район, массив "Минусинский", Солдатово 6</w:t>
            </w:r>
          </w:p>
        </w:tc>
      </w:tr>
      <w:tr w:rsidR="00FF191C" w:rsidRPr="00CD01F3" w:rsidTr="005C10BA">
        <w:tc>
          <w:tcPr>
            <w:tcW w:w="642" w:type="dxa"/>
          </w:tcPr>
          <w:p w:rsidR="00FF191C" w:rsidRPr="00CD01F3" w:rsidRDefault="00FF191C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7" w:type="dxa"/>
            <w:gridSpan w:val="2"/>
          </w:tcPr>
          <w:p w:rsidR="009823D6" w:rsidRPr="00B16885" w:rsidRDefault="009823D6" w:rsidP="00B1688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Администрация муниципального образования Селиванихинский cельсовет Минусинского района Красноярского края</w:t>
            </w:r>
          </w:p>
          <w:p w:rsidR="009823D6" w:rsidRPr="00B16885" w:rsidRDefault="009823D6" w:rsidP="00B1688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 xml:space="preserve">662621, Красноярский край, Минусинский район, с. Селиваниха, </w:t>
            </w:r>
            <w:r w:rsidRPr="00B16885">
              <w:rPr>
                <w:rFonts w:ascii="Times New Roman" w:hAnsi="Times New Roman"/>
                <w:sz w:val="22"/>
                <w:szCs w:val="22"/>
              </w:rPr>
              <w:br/>
              <w:t>ул. Некрасова, д. 1</w:t>
            </w:r>
          </w:p>
          <w:p w:rsidR="00FA2A50" w:rsidRPr="00B16885" w:rsidRDefault="009823D6" w:rsidP="00B1688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8 (39132) 75-5-49, 75-4-00</w:t>
            </w:r>
            <w:r w:rsidR="00B2476D" w:rsidRPr="00B16885">
              <w:rPr>
                <w:rFonts w:ascii="Times New Roman" w:hAnsi="Times New Roman"/>
                <w:sz w:val="22"/>
                <w:szCs w:val="22"/>
              </w:rPr>
              <w:br/>
            </w:r>
            <w:r w:rsidRPr="00B16885">
              <w:rPr>
                <w:rFonts w:ascii="Times New Roman" w:hAnsi="Times New Roman"/>
                <w:sz w:val="22"/>
                <w:szCs w:val="22"/>
              </w:rPr>
              <w:t>selsovet@inbox.ru</w:t>
            </w:r>
            <w:r w:rsidR="00B2476D" w:rsidRPr="00B16885">
              <w:rPr>
                <w:rFonts w:ascii="Times New Roman" w:hAnsi="Times New Roman"/>
                <w:sz w:val="22"/>
                <w:szCs w:val="22"/>
              </w:rPr>
              <w:br/>
            </w:r>
            <w:r w:rsidR="00F461F2" w:rsidRPr="00B16885">
              <w:rPr>
                <w:rFonts w:ascii="Times New Roman" w:hAnsi="Times New Roman"/>
                <w:sz w:val="22"/>
                <w:szCs w:val="22"/>
              </w:rPr>
              <w:t>Режим работы: с 09:00 до 16:00</w:t>
            </w:r>
          </w:p>
          <w:p w:rsidR="00B2476D" w:rsidRPr="00B16885" w:rsidRDefault="00B2476D" w:rsidP="00B1688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823D6" w:rsidRPr="00B16885" w:rsidRDefault="009823D6" w:rsidP="00B1688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Администрация муниципального образования Знаменский сельсовет Минусинского района Красноярского края</w:t>
            </w:r>
          </w:p>
          <w:p w:rsidR="008522D2" w:rsidRPr="00B16885" w:rsidRDefault="009823D6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662624, с. Знаменка, ул. Пролетарская, 58</w:t>
            </w:r>
          </w:p>
          <w:p w:rsidR="009823D6" w:rsidRPr="00B16885" w:rsidRDefault="009823D6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тел: 74-4-70, факс: 74-2-36</w:t>
            </w:r>
          </w:p>
          <w:p w:rsidR="009823D6" w:rsidRPr="00B16885" w:rsidRDefault="009823D6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7" w:history="1">
              <w:r w:rsidRPr="00B16885">
                <w:rPr>
                  <w:rFonts w:ascii="Times New Roman" w:hAnsi="Times New Roman"/>
                  <w:sz w:val="22"/>
                  <w:szCs w:val="22"/>
                </w:rPr>
                <w:t>znamenka_selsovet@mail.ru</w:t>
              </w:r>
            </w:hyperlink>
          </w:p>
          <w:p w:rsidR="009823D6" w:rsidRPr="00B16885" w:rsidRDefault="009823D6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Режим работы: с 09:00 до 16:00</w:t>
            </w:r>
          </w:p>
          <w:p w:rsidR="009823D6" w:rsidRPr="00B16885" w:rsidRDefault="009823D6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823D6" w:rsidRPr="00B16885" w:rsidRDefault="009823D6" w:rsidP="00B1688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Администрация муниципального образования Большеничкинский сельсовет Минусинского района Красноярского края</w:t>
            </w:r>
          </w:p>
          <w:p w:rsidR="009823D6" w:rsidRPr="00B16885" w:rsidRDefault="009823D6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662627, ул. Автомобильная, 81, село Большая Ничка Минусинского района Красноярского края</w:t>
            </w:r>
          </w:p>
          <w:p w:rsidR="00B16885" w:rsidRPr="00B16885" w:rsidRDefault="00B16885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тел:</w:t>
            </w:r>
            <w:r w:rsidRPr="00B16885">
              <w:rPr>
                <w:rFonts w:ascii="Times New Roman" w:hAnsi="Times New Roman"/>
                <w:sz w:val="22"/>
                <w:szCs w:val="22"/>
              </w:rPr>
              <w:t> 8(39132)72-2-93, </w:t>
            </w:r>
            <w:r w:rsidRPr="00B16885">
              <w:rPr>
                <w:rFonts w:ascii="Times New Roman" w:hAnsi="Times New Roman"/>
                <w:sz w:val="22"/>
                <w:szCs w:val="22"/>
              </w:rPr>
              <w:t>факс:</w:t>
            </w:r>
            <w:r w:rsidRPr="00B16885">
              <w:rPr>
                <w:rFonts w:ascii="Times New Roman" w:hAnsi="Times New Roman"/>
                <w:sz w:val="22"/>
                <w:szCs w:val="22"/>
              </w:rPr>
              <w:t> 72-2-93</w:t>
            </w:r>
          </w:p>
          <w:p w:rsidR="00B16885" w:rsidRPr="00B16885" w:rsidRDefault="00B16885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8" w:history="1">
              <w:r w:rsidRPr="00B16885">
                <w:rPr>
                  <w:rFonts w:ascii="Times New Roman" w:hAnsi="Times New Roman"/>
                  <w:sz w:val="22"/>
                  <w:szCs w:val="22"/>
                </w:rPr>
                <w:t>b-nichka@mail.ru</w:t>
              </w:r>
            </w:hyperlink>
          </w:p>
          <w:p w:rsidR="00B16885" w:rsidRPr="00B16885" w:rsidRDefault="00B16885" w:rsidP="00B1688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Режим работы: с 09:00 до 16:00</w:t>
            </w:r>
          </w:p>
          <w:p w:rsidR="00B16885" w:rsidRPr="009823D6" w:rsidRDefault="00B16885" w:rsidP="009823D6">
            <w:pPr>
              <w:pStyle w:val="a3"/>
              <w:jc w:val="center"/>
              <w:rPr>
                <w:rStyle w:val="ae"/>
                <w:rFonts w:asciiTheme="minorHAnsi" w:hAnsiTheme="minorHAnsi"/>
                <w:color w:val="000000"/>
                <w:sz w:val="17"/>
                <w:szCs w:val="17"/>
                <w:shd w:val="clear" w:color="auto" w:fill="FFFFFF"/>
              </w:rPr>
            </w:pPr>
          </w:p>
          <w:p w:rsidR="00FF191C" w:rsidRPr="00CD01F3" w:rsidRDefault="00FF191C" w:rsidP="00C33E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FF191C" w:rsidRPr="00CD01F3" w:rsidTr="005C10BA">
        <w:tc>
          <w:tcPr>
            <w:tcW w:w="642" w:type="dxa"/>
          </w:tcPr>
          <w:p w:rsidR="00FF191C" w:rsidRPr="00CD01F3" w:rsidRDefault="00FF191C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47" w:type="dxa"/>
            <w:gridSpan w:val="2"/>
          </w:tcPr>
          <w:p w:rsidR="00FF191C" w:rsidRPr="00CD01F3" w:rsidRDefault="00FF191C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1F3">
              <w:rPr>
                <w:rFonts w:ascii="Times New Roman" w:hAnsi="Times New Roman"/>
                <w:sz w:val="22"/>
                <w:szCs w:val="22"/>
              </w:rPr>
              <w:t xml:space="preserve">Министерство энергетики Российской Федерации,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br/>
              <w:t>адрес: г. Москва, ул. Щепкина, 42, стр. 1,2</w:t>
            </w:r>
          </w:p>
          <w:p w:rsidR="00FF191C" w:rsidRPr="00CD01F3" w:rsidRDefault="00FF191C" w:rsidP="00EA395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1F3">
              <w:rPr>
                <w:rFonts w:ascii="Times New Roman" w:hAnsi="Times New Roman"/>
                <w:sz w:val="22"/>
                <w:szCs w:val="22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:rsidR="00FF191C" w:rsidRPr="00CD01F3" w:rsidRDefault="00FF191C" w:rsidP="009370B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CD01F3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F191C" w:rsidRPr="00CD01F3" w:rsidTr="005C10BA">
        <w:tc>
          <w:tcPr>
            <w:tcW w:w="642" w:type="dxa"/>
          </w:tcPr>
          <w:p w:rsidR="00FF191C" w:rsidRPr="00CD01F3" w:rsidRDefault="005F42EC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47" w:type="dxa"/>
            <w:gridSpan w:val="2"/>
          </w:tcPr>
          <w:p w:rsidR="00FF191C" w:rsidRPr="008522D2" w:rsidRDefault="00CD01F3" w:rsidP="000B59A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22D2">
              <w:rPr>
                <w:rFonts w:ascii="Times New Roman" w:hAnsi="Times New Roman"/>
                <w:sz w:val="22"/>
                <w:szCs w:val="22"/>
              </w:rPr>
              <w:t xml:space="preserve">1. </w:t>
            </w:r>
            <w:r w:rsidR="00FF191C" w:rsidRPr="008522D2">
              <w:rPr>
                <w:rFonts w:ascii="Times New Roman" w:hAnsi="Times New Roman"/>
                <w:sz w:val="22"/>
                <w:szCs w:val="22"/>
              </w:rPr>
              <w:t>https://minenergo.gov.ru/</w:t>
            </w:r>
          </w:p>
          <w:p w:rsidR="009823D6" w:rsidRPr="00B16885" w:rsidRDefault="00CD01F3" w:rsidP="00CD01F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22D2">
              <w:rPr>
                <w:rFonts w:ascii="Times New Roman" w:hAnsi="Times New Roman"/>
                <w:sz w:val="22"/>
                <w:szCs w:val="22"/>
              </w:rPr>
              <w:t xml:space="preserve">2. </w:t>
            </w:r>
            <w:hyperlink r:id="rId9" w:history="1">
              <w:r w:rsidR="009823D6" w:rsidRPr="00B16885">
                <w:rPr>
                  <w:rFonts w:ascii="Times New Roman" w:hAnsi="Times New Roman"/>
                  <w:sz w:val="22"/>
                  <w:szCs w:val="22"/>
                </w:rPr>
                <w:t>https://selivaniha-24.ru/</w:t>
              </w:r>
            </w:hyperlink>
          </w:p>
          <w:p w:rsidR="009823D6" w:rsidRPr="00B16885" w:rsidRDefault="009823D6" w:rsidP="00CD01F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 xml:space="preserve">3. </w:t>
            </w:r>
            <w:hyperlink r:id="rId10" w:history="1">
              <w:r w:rsidRPr="00B16885">
                <w:rPr>
                  <w:rFonts w:ascii="Times New Roman" w:hAnsi="Times New Roman"/>
                  <w:sz w:val="22"/>
                  <w:szCs w:val="22"/>
                </w:rPr>
                <w:t>http://znamenka24.ru/</w:t>
              </w:r>
            </w:hyperlink>
            <w:bookmarkStart w:id="0" w:name="_GoBack"/>
            <w:bookmarkEnd w:id="0"/>
          </w:p>
          <w:p w:rsidR="009823D6" w:rsidRPr="00B16885" w:rsidRDefault="009823D6" w:rsidP="00CD01F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6885">
              <w:rPr>
                <w:rFonts w:ascii="Times New Roman" w:hAnsi="Times New Roman"/>
                <w:sz w:val="22"/>
                <w:szCs w:val="22"/>
              </w:rPr>
              <w:t>4. http://bnichka-selo.ru/</w:t>
            </w:r>
          </w:p>
          <w:p w:rsidR="00FF191C" w:rsidRPr="00CD01F3" w:rsidRDefault="00CD01F3" w:rsidP="00CD01F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F191C" w:rsidRPr="00CD01F3">
              <w:rPr>
                <w:rFonts w:ascii="Times New Roman" w:hAnsi="Times New Roman"/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5A406B" w:rsidRPr="00CD01F3" w:rsidTr="005C10BA">
        <w:tc>
          <w:tcPr>
            <w:tcW w:w="642" w:type="dxa"/>
          </w:tcPr>
          <w:p w:rsidR="005A406B" w:rsidRPr="00CD01F3" w:rsidRDefault="005F42EC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47" w:type="dxa"/>
            <w:gridSpan w:val="2"/>
          </w:tcPr>
          <w:p w:rsidR="005A406B" w:rsidRPr="001F5C4F" w:rsidRDefault="005A406B" w:rsidP="00CD01F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5C4F">
              <w:rPr>
                <w:rFonts w:ascii="Times New Roman" w:hAnsi="Times New Roman"/>
                <w:sz w:val="22"/>
                <w:szCs w:val="22"/>
              </w:rPr>
              <w:t>Дополнительно по всем вопросам можно обращаться:</w:t>
            </w:r>
          </w:p>
          <w:p w:rsidR="001F5C4F" w:rsidRPr="001F5C4F" w:rsidRDefault="001F5C4F" w:rsidP="00CD01F3">
            <w:pPr>
              <w:pStyle w:val="TableParagraph"/>
              <w:spacing w:before="0"/>
              <w:rPr>
                <w:sz w:val="22"/>
                <w:szCs w:val="22"/>
                <w:lang w:val="ru-RU"/>
              </w:rPr>
            </w:pPr>
            <w:r w:rsidRPr="001F5C4F">
              <w:rPr>
                <w:sz w:val="22"/>
                <w:szCs w:val="22"/>
                <w:lang w:val="ru-RU"/>
              </w:rPr>
              <w:t>ПАО «ФСК ЕЭС»</w:t>
            </w:r>
          </w:p>
          <w:p w:rsidR="00B75A42" w:rsidRPr="00B75A42" w:rsidRDefault="00B75A42" w:rsidP="00B75A42">
            <w:pPr>
              <w:pStyle w:val="TableParagraph"/>
              <w:spacing w:before="0"/>
              <w:rPr>
                <w:sz w:val="22"/>
                <w:szCs w:val="22"/>
                <w:lang w:val="ru-RU"/>
              </w:rPr>
            </w:pPr>
            <w:r w:rsidRPr="00B75A42">
              <w:rPr>
                <w:sz w:val="22"/>
                <w:szCs w:val="22"/>
                <w:lang w:val="ru-RU"/>
              </w:rPr>
              <w:t xml:space="preserve">121353, г. Москва, ул. Беловежская, д. 4Б </w:t>
            </w:r>
          </w:p>
          <w:p w:rsidR="005A406B" w:rsidRPr="00F461F2" w:rsidRDefault="00F461F2" w:rsidP="00B75A42">
            <w:pPr>
              <w:pStyle w:val="TableParagraph"/>
              <w:spacing w:before="0"/>
              <w:rPr>
                <w:sz w:val="22"/>
                <w:szCs w:val="22"/>
                <w:lang w:val="ru-RU"/>
              </w:rPr>
            </w:pPr>
            <w:r w:rsidRPr="00F461F2">
              <w:rPr>
                <w:sz w:val="22"/>
                <w:szCs w:val="22"/>
              </w:rPr>
              <w:t>adm</w:t>
            </w:r>
            <w:r w:rsidRPr="00F461F2">
              <w:rPr>
                <w:sz w:val="22"/>
                <w:szCs w:val="22"/>
                <w:lang w:val="ru-RU"/>
              </w:rPr>
              <w:t>@</w:t>
            </w:r>
            <w:r w:rsidRPr="00F461F2">
              <w:rPr>
                <w:sz w:val="22"/>
                <w:szCs w:val="22"/>
              </w:rPr>
              <w:t>sibir</w:t>
            </w:r>
            <w:r w:rsidRPr="00F461F2">
              <w:rPr>
                <w:sz w:val="22"/>
                <w:szCs w:val="22"/>
                <w:lang w:val="ru-RU"/>
              </w:rPr>
              <w:t>.</w:t>
            </w:r>
            <w:r w:rsidRPr="00F461F2">
              <w:rPr>
                <w:sz w:val="22"/>
                <w:szCs w:val="22"/>
              </w:rPr>
              <w:t>cius</w:t>
            </w:r>
            <w:r w:rsidRPr="00F461F2">
              <w:rPr>
                <w:sz w:val="22"/>
                <w:szCs w:val="22"/>
                <w:lang w:val="ru-RU"/>
              </w:rPr>
              <w:t>-</w:t>
            </w:r>
            <w:r w:rsidRPr="00F461F2">
              <w:rPr>
                <w:sz w:val="22"/>
                <w:szCs w:val="22"/>
              </w:rPr>
              <w:t>ees</w:t>
            </w:r>
            <w:r w:rsidRPr="00F461F2">
              <w:rPr>
                <w:sz w:val="22"/>
                <w:szCs w:val="22"/>
                <w:lang w:val="ru-RU"/>
              </w:rPr>
              <w:t>.</w:t>
            </w:r>
            <w:r w:rsidRPr="00F461F2">
              <w:rPr>
                <w:sz w:val="22"/>
                <w:szCs w:val="22"/>
              </w:rPr>
              <w:t>ru</w:t>
            </w:r>
          </w:p>
        </w:tc>
      </w:tr>
      <w:tr w:rsidR="00FF191C" w:rsidRPr="00CD01F3" w:rsidTr="005C10BA">
        <w:tc>
          <w:tcPr>
            <w:tcW w:w="642" w:type="dxa"/>
          </w:tcPr>
          <w:p w:rsidR="00FF191C" w:rsidRPr="00CD01F3" w:rsidRDefault="005F42EC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47" w:type="dxa"/>
            <w:gridSpan w:val="2"/>
          </w:tcPr>
          <w:p w:rsidR="00FF191C" w:rsidRPr="00CD01F3" w:rsidRDefault="00FF191C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1F3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br/>
              <w:t>прилагается к сообщению</w:t>
            </w:r>
          </w:p>
          <w:p w:rsidR="00FF191C" w:rsidRPr="00CD01F3" w:rsidRDefault="00FF191C" w:rsidP="004222E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1F3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48623F" w:rsidRPr="00CD01F3" w:rsidRDefault="0048623F" w:rsidP="00A03B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B0C"/>
    <w:rsid w:val="00004F95"/>
    <w:rsid w:val="0002073B"/>
    <w:rsid w:val="00046EBD"/>
    <w:rsid w:val="0004740E"/>
    <w:rsid w:val="000545C6"/>
    <w:rsid w:val="00060A2F"/>
    <w:rsid w:val="00070C83"/>
    <w:rsid w:val="0009033F"/>
    <w:rsid w:val="000A4C2C"/>
    <w:rsid w:val="000B59A7"/>
    <w:rsid w:val="000D4AE1"/>
    <w:rsid w:val="000E0A34"/>
    <w:rsid w:val="00103A7D"/>
    <w:rsid w:val="00131CB6"/>
    <w:rsid w:val="00151624"/>
    <w:rsid w:val="00175D7D"/>
    <w:rsid w:val="00191AA8"/>
    <w:rsid w:val="001A3FCD"/>
    <w:rsid w:val="001A5A50"/>
    <w:rsid w:val="001B79AD"/>
    <w:rsid w:val="001E24AF"/>
    <w:rsid w:val="001E7046"/>
    <w:rsid w:val="001F5C4F"/>
    <w:rsid w:val="00215F01"/>
    <w:rsid w:val="00217C48"/>
    <w:rsid w:val="00230898"/>
    <w:rsid w:val="00233D61"/>
    <w:rsid w:val="00251A29"/>
    <w:rsid w:val="00267455"/>
    <w:rsid w:val="00275AF7"/>
    <w:rsid w:val="002827A1"/>
    <w:rsid w:val="002B2100"/>
    <w:rsid w:val="002C559D"/>
    <w:rsid w:val="002C6810"/>
    <w:rsid w:val="002E490B"/>
    <w:rsid w:val="002F2E07"/>
    <w:rsid w:val="00314D58"/>
    <w:rsid w:val="00321B49"/>
    <w:rsid w:val="00323B6C"/>
    <w:rsid w:val="003454D4"/>
    <w:rsid w:val="003B46BB"/>
    <w:rsid w:val="003D3D40"/>
    <w:rsid w:val="003D5AC3"/>
    <w:rsid w:val="003E2DBD"/>
    <w:rsid w:val="003F373A"/>
    <w:rsid w:val="004222E1"/>
    <w:rsid w:val="00426433"/>
    <w:rsid w:val="00457508"/>
    <w:rsid w:val="0047157E"/>
    <w:rsid w:val="004761E0"/>
    <w:rsid w:val="0048623F"/>
    <w:rsid w:val="004A0D50"/>
    <w:rsid w:val="004A57B4"/>
    <w:rsid w:val="004D0C0D"/>
    <w:rsid w:val="004F0619"/>
    <w:rsid w:val="004F442E"/>
    <w:rsid w:val="00571CF7"/>
    <w:rsid w:val="0058612F"/>
    <w:rsid w:val="005A406B"/>
    <w:rsid w:val="005B57DC"/>
    <w:rsid w:val="005C10BA"/>
    <w:rsid w:val="005D24F0"/>
    <w:rsid w:val="005F42EC"/>
    <w:rsid w:val="005F7EB3"/>
    <w:rsid w:val="00607A54"/>
    <w:rsid w:val="00647621"/>
    <w:rsid w:val="00657207"/>
    <w:rsid w:val="0066067A"/>
    <w:rsid w:val="006703DC"/>
    <w:rsid w:val="00670DA9"/>
    <w:rsid w:val="00692C89"/>
    <w:rsid w:val="006A6EE7"/>
    <w:rsid w:val="006B1FEC"/>
    <w:rsid w:val="006C26DF"/>
    <w:rsid w:val="006C762D"/>
    <w:rsid w:val="007142A5"/>
    <w:rsid w:val="0074648E"/>
    <w:rsid w:val="007477B2"/>
    <w:rsid w:val="0076037F"/>
    <w:rsid w:val="007814BD"/>
    <w:rsid w:val="0079045D"/>
    <w:rsid w:val="00791EC9"/>
    <w:rsid w:val="007B4838"/>
    <w:rsid w:val="007C00EF"/>
    <w:rsid w:val="007E2E2D"/>
    <w:rsid w:val="007F17DC"/>
    <w:rsid w:val="00807501"/>
    <w:rsid w:val="00820393"/>
    <w:rsid w:val="00831F2A"/>
    <w:rsid w:val="00837B1B"/>
    <w:rsid w:val="008522D2"/>
    <w:rsid w:val="00855098"/>
    <w:rsid w:val="00873861"/>
    <w:rsid w:val="00876405"/>
    <w:rsid w:val="00885C64"/>
    <w:rsid w:val="00890830"/>
    <w:rsid w:val="008A6BD0"/>
    <w:rsid w:val="008A7BE3"/>
    <w:rsid w:val="008B7C75"/>
    <w:rsid w:val="008C03D5"/>
    <w:rsid w:val="009047B2"/>
    <w:rsid w:val="00913054"/>
    <w:rsid w:val="00920C93"/>
    <w:rsid w:val="009370B3"/>
    <w:rsid w:val="00941322"/>
    <w:rsid w:val="00947A5D"/>
    <w:rsid w:val="00962939"/>
    <w:rsid w:val="009739D9"/>
    <w:rsid w:val="00973C67"/>
    <w:rsid w:val="009823D6"/>
    <w:rsid w:val="009900BE"/>
    <w:rsid w:val="009D1C6C"/>
    <w:rsid w:val="009F57C9"/>
    <w:rsid w:val="009F7EDE"/>
    <w:rsid w:val="00A03B8B"/>
    <w:rsid w:val="00A1035F"/>
    <w:rsid w:val="00A228C3"/>
    <w:rsid w:val="00A50B57"/>
    <w:rsid w:val="00A53E8D"/>
    <w:rsid w:val="00A63F58"/>
    <w:rsid w:val="00A66F74"/>
    <w:rsid w:val="00A70B2B"/>
    <w:rsid w:val="00A83972"/>
    <w:rsid w:val="00AD3AC5"/>
    <w:rsid w:val="00AD5DAC"/>
    <w:rsid w:val="00B03EE7"/>
    <w:rsid w:val="00B16885"/>
    <w:rsid w:val="00B2476D"/>
    <w:rsid w:val="00B26BE1"/>
    <w:rsid w:val="00B311F6"/>
    <w:rsid w:val="00B348AB"/>
    <w:rsid w:val="00B54946"/>
    <w:rsid w:val="00B604AA"/>
    <w:rsid w:val="00B67D28"/>
    <w:rsid w:val="00B75A42"/>
    <w:rsid w:val="00B95BB1"/>
    <w:rsid w:val="00BB545F"/>
    <w:rsid w:val="00BC32B0"/>
    <w:rsid w:val="00BF3D5C"/>
    <w:rsid w:val="00BF6FA8"/>
    <w:rsid w:val="00C001D9"/>
    <w:rsid w:val="00C07F86"/>
    <w:rsid w:val="00C174AC"/>
    <w:rsid w:val="00C33EAF"/>
    <w:rsid w:val="00C51846"/>
    <w:rsid w:val="00C71687"/>
    <w:rsid w:val="00C85C28"/>
    <w:rsid w:val="00C85C87"/>
    <w:rsid w:val="00CD01F3"/>
    <w:rsid w:val="00CD088E"/>
    <w:rsid w:val="00CD64AF"/>
    <w:rsid w:val="00D223EB"/>
    <w:rsid w:val="00D75C35"/>
    <w:rsid w:val="00D92B0E"/>
    <w:rsid w:val="00D93BB4"/>
    <w:rsid w:val="00DC4913"/>
    <w:rsid w:val="00E152CA"/>
    <w:rsid w:val="00E34E31"/>
    <w:rsid w:val="00E34F95"/>
    <w:rsid w:val="00E55FB9"/>
    <w:rsid w:val="00E7537C"/>
    <w:rsid w:val="00E7734B"/>
    <w:rsid w:val="00E95A48"/>
    <w:rsid w:val="00EA395B"/>
    <w:rsid w:val="00EA6D1B"/>
    <w:rsid w:val="00EA738B"/>
    <w:rsid w:val="00EF6684"/>
    <w:rsid w:val="00F206BA"/>
    <w:rsid w:val="00F35483"/>
    <w:rsid w:val="00F461F2"/>
    <w:rsid w:val="00F61E10"/>
    <w:rsid w:val="00F66826"/>
    <w:rsid w:val="00F80192"/>
    <w:rsid w:val="00F957C4"/>
    <w:rsid w:val="00FA2A50"/>
    <w:rsid w:val="00FA3773"/>
    <w:rsid w:val="00FA49D2"/>
    <w:rsid w:val="00FB79A0"/>
    <w:rsid w:val="00FC2C50"/>
    <w:rsid w:val="00FE1D98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F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F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4761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paragraph" w:customStyle="1" w:styleId="af0">
    <w:name w:val="Прижатый влево"/>
    <w:basedOn w:val="a"/>
    <w:next w:val="a"/>
    <w:uiPriority w:val="99"/>
    <w:rsid w:val="008908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761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val">
    <w:name w:val="val"/>
    <w:basedOn w:val="a0"/>
    <w:rsid w:val="00323B6C"/>
  </w:style>
  <w:style w:type="character" w:customStyle="1" w:styleId="30">
    <w:name w:val="Заголовок 3 Знак"/>
    <w:basedOn w:val="a0"/>
    <w:link w:val="3"/>
    <w:uiPriority w:val="9"/>
    <w:semiHidden/>
    <w:rsid w:val="00BF6FA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BF6FA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af1">
    <w:name w:val="Письмо"/>
    <w:basedOn w:val="a"/>
    <w:rsid w:val="0076037F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F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F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4761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paragraph" w:customStyle="1" w:styleId="af0">
    <w:name w:val="Прижатый влево"/>
    <w:basedOn w:val="a"/>
    <w:next w:val="a"/>
    <w:uiPriority w:val="99"/>
    <w:rsid w:val="008908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761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val">
    <w:name w:val="val"/>
    <w:basedOn w:val="a0"/>
    <w:rsid w:val="00323B6C"/>
  </w:style>
  <w:style w:type="character" w:customStyle="1" w:styleId="30">
    <w:name w:val="Заголовок 3 Знак"/>
    <w:basedOn w:val="a0"/>
    <w:link w:val="3"/>
    <w:uiPriority w:val="9"/>
    <w:semiHidden/>
    <w:rsid w:val="00BF6FA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BF6FA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af1">
    <w:name w:val="Письмо"/>
    <w:basedOn w:val="a"/>
    <w:rsid w:val="0076037F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-nichka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znamenka_selsovet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namenka24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elivaniha-2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5EEBA-D1A6-4B47-B725-9B953DE4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6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АРТЕМЬЕВ Николай Викторович</cp:lastModifiedBy>
  <cp:revision>11</cp:revision>
  <cp:lastPrinted>2019-08-27T09:19:00Z</cp:lastPrinted>
  <dcterms:created xsi:type="dcterms:W3CDTF">2022-05-20T15:28:00Z</dcterms:created>
  <dcterms:modified xsi:type="dcterms:W3CDTF">2022-08-30T13:37:00Z</dcterms:modified>
</cp:coreProperties>
</file>