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3DBF" w14:textId="78E6B3FA" w:rsidR="00465DAC" w:rsidRPr="00465DAC" w:rsidRDefault="00465DAC" w:rsidP="00465DAC">
      <w:pPr>
        <w:tabs>
          <w:tab w:val="cente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70807047" wp14:editId="23EDE7EA">
            <wp:simplePos x="0" y="0"/>
            <wp:positionH relativeFrom="column">
              <wp:posOffset>2477770</wp:posOffset>
            </wp:positionH>
            <wp:positionV relativeFrom="paragraph">
              <wp:posOffset>-55245</wp:posOffset>
            </wp:positionV>
            <wp:extent cx="835025" cy="1059815"/>
            <wp:effectExtent l="0" t="0" r="317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D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 w14:paraId="292D75DF" w14:textId="77777777" w:rsidR="00465DAC" w:rsidRPr="00465DAC" w:rsidRDefault="00465DAC" w:rsidP="00465DAC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500FA94D" w14:textId="77777777" w:rsidR="00465DAC" w:rsidRPr="00465DAC" w:rsidRDefault="00465DAC" w:rsidP="00465DAC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03DEDF25" w14:textId="24091ECC" w:rsidR="00465DAC" w:rsidRPr="00465DAC" w:rsidRDefault="00465DAC" w:rsidP="00465DA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                         </w:t>
      </w:r>
      <w:r w:rsidRPr="00465DAC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               </w:t>
      </w:r>
    </w:p>
    <w:p w14:paraId="18233EB3" w14:textId="77777777" w:rsidR="00465DAC" w:rsidRPr="00465DAC" w:rsidRDefault="00465DAC" w:rsidP="004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290B9B" w14:textId="77777777" w:rsidR="00465DAC" w:rsidRPr="00465DAC" w:rsidRDefault="00465DAC" w:rsidP="00465DA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14:paraId="10AF0417" w14:textId="77777777" w:rsidR="00465DAC" w:rsidRDefault="00465DAC" w:rsidP="00465DA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sz w:val="32"/>
          <w:szCs w:val="28"/>
          <w:lang w:eastAsia="ar-SA"/>
        </w:rPr>
        <w:t>АДМИНИСТРАЦИЯ ЗНАМЕНСКОГО СЕЛЬСОВЕТА</w:t>
      </w:r>
    </w:p>
    <w:p w14:paraId="0CEF3AE0" w14:textId="50B250C8" w:rsidR="003A53CB" w:rsidRPr="00465DAC" w:rsidRDefault="003A53CB" w:rsidP="00465DA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МИНУСИНСКОГО РАЙОНА КРАСНОЯРСКОГО КРАЯ</w:t>
      </w:r>
    </w:p>
    <w:p w14:paraId="253CA479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7E7FB0" w14:textId="77777777" w:rsidR="00465DAC" w:rsidRPr="00465DAC" w:rsidRDefault="00465DAC" w:rsidP="00465DAC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465DA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14:paraId="39EF55B6" w14:textId="77777777" w:rsidR="00465DAC" w:rsidRPr="00465DAC" w:rsidRDefault="00465DAC" w:rsidP="00465DAC">
      <w:pPr>
        <w:suppressAutoHyphens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B7F246" w14:textId="16756501" w:rsidR="00465DAC" w:rsidRPr="00465DAC" w:rsidRDefault="003A53CB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12.08</w:t>
      </w:r>
      <w:r w:rsidR="00465DAC"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.2024</w:t>
      </w:r>
      <w:r w:rsidR="00465DAC" w:rsidRPr="0046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465DAC"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Знаменка</w:t>
      </w:r>
      <w:r w:rsidR="00465DAC"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65DAC"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41-П</w:t>
      </w:r>
    </w:p>
    <w:p w14:paraId="25E41BAB" w14:textId="77777777" w:rsidR="00465DAC" w:rsidRPr="00465DAC" w:rsidRDefault="00465DAC" w:rsidP="00465DA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0640A5" w14:textId="77777777" w:rsidR="00465DAC" w:rsidRPr="00465DAC" w:rsidRDefault="00465DAC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создания, </w:t>
      </w:r>
    </w:p>
    <w:p w14:paraId="79EAC564" w14:textId="77777777" w:rsidR="00465DAC" w:rsidRPr="00465DAC" w:rsidRDefault="00465DAC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и восполнения резервов </w:t>
      </w:r>
    </w:p>
    <w:p w14:paraId="3EA38A29" w14:textId="77777777" w:rsidR="00465DAC" w:rsidRPr="00465DAC" w:rsidRDefault="00465DAC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и материальных ресурсов </w:t>
      </w:r>
    </w:p>
    <w:p w14:paraId="22F8120D" w14:textId="77777777" w:rsidR="00465DAC" w:rsidRPr="00465DAC" w:rsidRDefault="00465DAC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ситуаций</w:t>
      </w:r>
    </w:p>
    <w:p w14:paraId="21D93752" w14:textId="77777777" w:rsidR="00465DAC" w:rsidRPr="00465DAC" w:rsidRDefault="00465DAC" w:rsidP="00465DAC">
      <w:pPr>
        <w:keepNext/>
        <w:suppressAutoHyphens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BF9EA" w14:textId="77777777" w:rsidR="00465DAC" w:rsidRPr="00465DAC" w:rsidRDefault="00465DAC" w:rsidP="00465DAC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65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5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Знаменского сельсовета Минусинского района Красноярского края ПОСТАНОВИЛ:</w:t>
      </w:r>
    </w:p>
    <w:p w14:paraId="231F5788" w14:textId="77777777" w:rsidR="00465DAC" w:rsidRPr="00465DAC" w:rsidRDefault="00465DAC" w:rsidP="00465DA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14:paraId="046DC7DD" w14:textId="77777777" w:rsidR="00465DAC" w:rsidRPr="00465DAC" w:rsidRDefault="00465DAC" w:rsidP="00465DA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постановления № 66-П от 07.12.2012 </w:t>
      </w:r>
    </w:p>
    <w:p w14:paraId="02991965" w14:textId="77777777" w:rsidR="00465DAC" w:rsidRPr="00465DAC" w:rsidRDefault="00465DAC" w:rsidP="00465D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 резервном фонде администрации Знаменского сельсовета Минусинского района Красноярского края на предупреждение, ликвидацию чрезвычайных ситуаций и последствий стихийных бедствий на территории  Знаменского сельсовета» и № 69-П от 07.12.1012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     </w:t>
      </w:r>
      <w:bookmarkStart w:id="0" w:name="_Hlk173502178"/>
      <w:proofErr w:type="gramEnd"/>
    </w:p>
    <w:bookmarkEnd w:id="0"/>
    <w:p w14:paraId="466FDC55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постановления оставляю за собой.</w:t>
      </w:r>
    </w:p>
    <w:p w14:paraId="4C647BE7" w14:textId="77777777" w:rsidR="00465DAC" w:rsidRPr="00465DAC" w:rsidRDefault="00465DAC" w:rsidP="00465DAC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Разместить Постановление</w:t>
      </w:r>
      <w:r w:rsidRPr="00465D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интернет-сайте администрации Знаменского сельсовета </w:t>
      </w:r>
      <w:hyperlink r:id="rId7" w:history="1">
        <w:r w:rsidRPr="00465DA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ar-SA"/>
          </w:rPr>
          <w:t>www.znamenka.</w:t>
        </w:r>
        <w:proofErr w:type="spellStart"/>
        <w:r w:rsidRPr="00465DA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ar-SA"/>
          </w:rPr>
          <w:t>nt</w:t>
        </w:r>
        <w:proofErr w:type="spellEnd"/>
        <w:r w:rsidRPr="00465DA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ar-SA"/>
          </w:rPr>
          <w:t>124.ru</w:t>
        </w:r>
      </w:hyperlink>
    </w:p>
    <w:p w14:paraId="45F2214A" w14:textId="0EA37714" w:rsid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  Постановление вступает в силу со дня, следующего за днём его официального опубликования в газете «Власть труда»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C4B3DC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F3DB96" w14:textId="77777777" w:rsidR="00465DAC" w:rsidRPr="00465DAC" w:rsidRDefault="00465DAC" w:rsidP="00465DA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3C032D" w14:textId="77777777" w:rsidR="00465DAC" w:rsidRPr="00465DAC" w:rsidRDefault="00465DAC" w:rsidP="00465DA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 сельсовета</w:t>
      </w:r>
      <w:r w:rsidRPr="00465DA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 </w:t>
      </w:r>
      <w:r w:rsidRPr="00465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Б.В. Воронцов </w:t>
      </w:r>
    </w:p>
    <w:p w14:paraId="7B52AE95" w14:textId="10F6BDC7" w:rsidR="00465DAC" w:rsidRDefault="00465DAC" w:rsidP="00465D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4DB2B65" w14:textId="471CB30F" w:rsidR="00465DAC" w:rsidRDefault="00465DAC" w:rsidP="00465D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33F0B6" w14:textId="2DA65235" w:rsidR="00465DAC" w:rsidRDefault="00465DAC" w:rsidP="00465DA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0AC77CB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009725" w14:textId="77777777" w:rsidR="00465DAC" w:rsidRPr="00465DAC" w:rsidRDefault="00465DAC" w:rsidP="00465DAC">
      <w:pPr>
        <w:suppressAutoHyphens/>
        <w:spacing w:after="0" w:line="240" w:lineRule="auto"/>
        <w:ind w:left="5387" w:right="-9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7B33A95" w14:textId="77777777" w:rsidR="00465DAC" w:rsidRPr="00465DAC" w:rsidRDefault="00465DAC" w:rsidP="00465DAC">
      <w:pPr>
        <w:suppressAutoHyphens/>
        <w:spacing w:after="0" w:line="240" w:lineRule="auto"/>
        <w:ind w:left="5529" w:right="-90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постановлению администрации</w:t>
      </w:r>
    </w:p>
    <w:p w14:paraId="61DB65A8" w14:textId="77777777" w:rsidR="00465DAC" w:rsidRPr="00465DAC" w:rsidRDefault="00465DAC" w:rsidP="00465DAC">
      <w:pPr>
        <w:suppressAutoHyphens/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Знаменского сельсовета</w:t>
      </w:r>
    </w:p>
    <w:p w14:paraId="38D7BDB7" w14:textId="3D8513B0" w:rsidR="00465DAC" w:rsidRPr="00465DAC" w:rsidRDefault="00465DAC" w:rsidP="00465DAC">
      <w:pPr>
        <w:suppressAutoHyphens/>
        <w:spacing w:after="0" w:line="240" w:lineRule="auto"/>
        <w:ind w:left="5387" w:right="-90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3A53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12.08.2024 </w:t>
      </w:r>
      <w:r w:rsidRPr="00465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3A53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41-П</w:t>
      </w:r>
    </w:p>
    <w:p w14:paraId="4795ED99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DC8D16F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7C177AC5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создания, использования и восполнения резервов </w:t>
      </w:r>
    </w:p>
    <w:p w14:paraId="2BCDC38A" w14:textId="77777777" w:rsidR="00465DAC" w:rsidRPr="00465DAC" w:rsidRDefault="00465DAC" w:rsidP="00465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финансовых и материальных ресурсов для ликвидации чрезвычайных ситуаций </w:t>
      </w:r>
    </w:p>
    <w:p w14:paraId="0FD3553C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97998F1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</w:t>
      </w:r>
      <w:bookmarkStart w:id="1" w:name="_GoBack"/>
      <w:bookmarkEnd w:id="1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14:paraId="08ED2D98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  <w:r w:rsidRPr="00465DAC">
        <w:rPr>
          <w:rFonts w:ascii="Times New Roman" w:eastAsia="Calibri" w:hAnsi="Times New Roman" w:cs="Times New Roman"/>
          <w:sz w:val="28"/>
          <w:szCs w:val="28"/>
        </w:rPr>
        <w:t>Резервы финансовых и материальных ресурсов могут использоваться при введении режима повышенной готовности</w:t>
      </w:r>
      <w:r w:rsidRPr="00465DA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14:paraId="0DFAE41B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14:paraId="6D0DA903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14:paraId="4019C3B0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14:paraId="37750A7C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противопаводковых мероприятий; </w:t>
      </w:r>
    </w:p>
    <w:p w14:paraId="201FFED5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лесных и торфяных пожаров; </w:t>
      </w:r>
    </w:p>
    <w:p w14:paraId="067FE54F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вспышек эпидемий, эпизоотий и эпифитотий; </w:t>
      </w:r>
    </w:p>
    <w:p w14:paraId="738CB674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поддержанию в постоянной готовности организаций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14:paraId="7840672A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2AD2B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14:paraId="5026D100" w14:textId="2092833A" w:rsidR="00465DAC" w:rsidRPr="00465DAC" w:rsidRDefault="00465DAC" w:rsidP="00465DA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Материальные резервы - материальные средства (продовольствие, пищевое сырье, медицинские изделия, лекарственные препараты,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14:paraId="7C2CBCF2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14:paraId="5B5988D9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bookmarkStart w:id="2" w:name="_Hlk173825481"/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объектов, их создающих. </w:t>
      </w:r>
    </w:p>
    <w:p w14:paraId="14E3CD45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14:paraId="02467AC8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местные резервы; </w:t>
      </w:r>
    </w:p>
    <w:p w14:paraId="64E0EC4C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собственных средств предприятий, учреждений и организаций - объектовые резервы. </w:t>
      </w:r>
    </w:p>
    <w:p w14:paraId="23D60ECF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выделяются в бюджете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бюджетах объектов отдельной строкой. </w:t>
      </w:r>
    </w:p>
    <w:p w14:paraId="6602D498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или недостаточности резервов администрация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администрацию Минусинского района или в Правительство Красноярского края с просьбой о выделении средств из краевого бюджета. </w:t>
      </w:r>
    </w:p>
    <w:p w14:paraId="15A2AA4E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14:paraId="1C6C3912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и организациях независимо от их организационно-правовых форм собственности на контрактной (договорной) основе. </w:t>
      </w:r>
    </w:p>
    <w:p w14:paraId="7ED62CFE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14:paraId="79891B15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14:paraId="1BE0FCED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Знаменского сельсовета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 главы администрации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Знаменского сельсовета. </w:t>
      </w:r>
    </w:p>
    <w:p w14:paraId="2153D329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Организации, на базе которых создаются резервы: </w:t>
      </w:r>
    </w:p>
    <w:p w14:paraId="27D8952D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Знаменского сельсовета. </w:t>
      </w:r>
    </w:p>
    <w:p w14:paraId="3ADFAB8D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14:paraId="31C50FA6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создают и содержат резервы, своевременно их освежают; </w:t>
      </w:r>
    </w:p>
    <w:p w14:paraId="6FF61B75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Знаменского сельсовета.</w:t>
      </w:r>
      <w:proofErr w:type="gramStart"/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6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854A2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465DAC">
        <w:rPr>
          <w:rFonts w:ascii="Calibri" w:eastAsia="Calibri" w:hAnsi="Calibri" w:cs="Calibri"/>
        </w:rPr>
        <w:t xml:space="preserve">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резервов, израсходованных при ликвидации чрезвычайных ситуаций, осуществляется за счет средств, указанных в распоряжении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сельсовета</w:t>
      </w:r>
      <w:r w:rsidRPr="0046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выпуске резервов.</w:t>
      </w:r>
    </w:p>
    <w:p w14:paraId="3C23B1E1" w14:textId="77777777" w:rsidR="00465DAC" w:rsidRPr="00465DAC" w:rsidRDefault="00465DAC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в администрацию </w:t>
      </w: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Знаменского сельсовета. </w:t>
      </w:r>
    </w:p>
    <w:p w14:paraId="406BD536" w14:textId="79A24F08" w:rsidR="00465DAC" w:rsidRPr="00465DAC" w:rsidRDefault="003B3260" w:rsidP="0046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3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</w:t>
      </w:r>
      <w:r w:rsidR="007639BB" w:rsidRPr="00763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готовности.</w:t>
      </w:r>
    </w:p>
    <w:p w14:paraId="03DF559B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</w:p>
    <w:p w14:paraId="29E3DEBF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5E50B26" w14:textId="77777777" w:rsidR="00465DAC" w:rsidRPr="00465DAC" w:rsidRDefault="00465DAC" w:rsidP="00465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6866" w14:textId="77777777" w:rsidR="00465DAC" w:rsidRPr="00465DAC" w:rsidRDefault="00465DAC" w:rsidP="00465DAC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14:paraId="3B5708B7" w14:textId="77777777" w:rsidR="00465DAC" w:rsidRPr="00465DAC" w:rsidRDefault="00465DAC" w:rsidP="00465DA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4F63165" w14:textId="77777777" w:rsidR="00465DAC" w:rsidRPr="00465DAC" w:rsidRDefault="00465DAC" w:rsidP="00465DA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3D1AC29" w14:textId="77777777" w:rsidR="00465DAC" w:rsidRPr="00465DAC" w:rsidRDefault="00465DAC" w:rsidP="00465DA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DC66AC6" w14:textId="77777777" w:rsidR="00465DAC" w:rsidRPr="00465DAC" w:rsidRDefault="00465DAC" w:rsidP="00465DAC">
      <w:pPr>
        <w:suppressAutoHyphens/>
        <w:spacing w:after="0" w:line="240" w:lineRule="auto"/>
        <w:ind w:right="-76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65258D5" w14:textId="77777777" w:rsidR="00465DAC" w:rsidRDefault="00465DAC" w:rsidP="00465DAC">
      <w:pPr>
        <w:pStyle w:val="a3"/>
      </w:pPr>
    </w:p>
    <w:sectPr w:rsidR="00465DAC" w:rsidSect="00465D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0AD7"/>
    <w:multiLevelType w:val="hybridMultilevel"/>
    <w:tmpl w:val="0DBE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640E"/>
    <w:multiLevelType w:val="hybridMultilevel"/>
    <w:tmpl w:val="E584BBA8"/>
    <w:lvl w:ilvl="0" w:tplc="C032E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E"/>
    <w:rsid w:val="000D721B"/>
    <w:rsid w:val="002F6D6C"/>
    <w:rsid w:val="003A53CB"/>
    <w:rsid w:val="003B3260"/>
    <w:rsid w:val="00465DAC"/>
    <w:rsid w:val="005A04DE"/>
    <w:rsid w:val="005F6789"/>
    <w:rsid w:val="0066761A"/>
    <w:rsid w:val="006E43D6"/>
    <w:rsid w:val="007639BB"/>
    <w:rsid w:val="00924411"/>
    <w:rsid w:val="00932ECD"/>
    <w:rsid w:val="00990845"/>
    <w:rsid w:val="00D87C22"/>
    <w:rsid w:val="00DA48A5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qFormat/>
    <w:rsid w:val="00465DAC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A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qFormat/>
    <w:rsid w:val="00465DAC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A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namenka.nt1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Знаменка</cp:lastModifiedBy>
  <cp:revision>3</cp:revision>
  <cp:lastPrinted>2024-08-12T03:13:00Z</cp:lastPrinted>
  <dcterms:created xsi:type="dcterms:W3CDTF">2024-08-06T02:20:00Z</dcterms:created>
  <dcterms:modified xsi:type="dcterms:W3CDTF">2024-08-12T03:20:00Z</dcterms:modified>
</cp:coreProperties>
</file>