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72" w:rsidRDefault="00526C72" w:rsidP="00526C72">
      <w:pPr>
        <w:pStyle w:val="Textbody"/>
        <w:rPr>
          <w:rFonts w:ascii="Times New Roman" w:hAnsi="Times New Roman"/>
          <w:color w:val="3B4256"/>
          <w:szCs w:val="28"/>
        </w:rPr>
      </w:pPr>
    </w:p>
    <w:p w:rsidR="00526C72" w:rsidRDefault="00526C72" w:rsidP="00526C72">
      <w:pPr>
        <w:pStyle w:val="Textbody"/>
      </w:pPr>
      <w:r>
        <w:rPr>
          <w:rFonts w:ascii="Times New Roman" w:hAnsi="Times New Roman"/>
          <w:color w:val="3B4256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color w:val="3B4256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3B4256"/>
          <w:sz w:val="32"/>
          <w:szCs w:val="32"/>
        </w:rPr>
        <w:t>Тонкий лед  причина гибели людей!</w:t>
      </w:r>
    </w:p>
    <w:p w:rsidR="00526C72" w:rsidRDefault="00526C72" w:rsidP="00526C72">
      <w:pPr>
        <w:pStyle w:val="Textbody"/>
        <w:rPr>
          <w:rFonts w:ascii="Times New Roman" w:hAnsi="Times New Roman"/>
          <w:color w:val="3B4256"/>
          <w:szCs w:val="28"/>
        </w:rPr>
      </w:pPr>
    </w:p>
    <w:p w:rsidR="00526C72" w:rsidRDefault="00526C72" w:rsidP="00526C72">
      <w:pPr>
        <w:pStyle w:val="Textbody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ab/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</w:t>
      </w:r>
    </w:p>
    <w:p w:rsidR="00526C72" w:rsidRDefault="00526C72" w:rsidP="00526C72">
      <w:pPr>
        <w:pStyle w:val="Textbody"/>
        <w:widowControl/>
        <w:spacing w:after="300"/>
        <w:jc w:val="left"/>
      </w:pPr>
      <w:r>
        <w:rPr>
          <w:rFonts w:ascii="Times New Roman" w:hAnsi="Times New Roman"/>
          <w:color w:val="3B4256"/>
          <w:szCs w:val="28"/>
        </w:rPr>
        <w:t>Избежать происшествий можно, если соблюдать правила и меры  личной безопасности. Однако, ч</w:t>
      </w:r>
      <w:r>
        <w:rPr>
          <w:rFonts w:ascii="Times New Roman" w:hAnsi="Times New Roman"/>
          <w:b/>
          <w:bCs/>
          <w:color w:val="3B4256"/>
          <w:szCs w:val="28"/>
        </w:rPr>
        <w:t xml:space="preserve">то делать, если Вы провалились под лед:                                  </w:t>
      </w:r>
      <w:r>
        <w:rPr>
          <w:rFonts w:ascii="Times New Roman" w:hAnsi="Times New Roman"/>
          <w:color w:val="3B4256"/>
          <w:szCs w:val="28"/>
        </w:rPr>
        <w:t>- не паниковать, не делать резких движений, стабилизировать дыхание;                        - широко раскинуть руки в стороны и постараться зацепиться за кромку льда, чтобы не погрузиться с головой;                                                                                                        - по возможности перебраться к тому краю полыньи, где течение не увлечет Вас под лед;                                                                                                                                           </w:t>
      </w:r>
      <w:proofErr w:type="gramStart"/>
      <w:r>
        <w:rPr>
          <w:rFonts w:ascii="Times New Roman" w:hAnsi="Times New Roman"/>
          <w:color w:val="3B4256"/>
          <w:szCs w:val="28"/>
        </w:rPr>
        <w:t>-п</w:t>
      </w:r>
      <w:proofErr w:type="gramEnd"/>
      <w:r>
        <w:rPr>
          <w:rFonts w:ascii="Times New Roman" w:hAnsi="Times New Roman"/>
          <w:color w:val="3B4256"/>
          <w:szCs w:val="28"/>
        </w:rPr>
        <w:t>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                                       - передвигаться нужно в ту сторону, откуда пришли, ведь там лед уже проверен на прочность.</w:t>
      </w:r>
    </w:p>
    <w:p w:rsidR="00526C72" w:rsidRDefault="00526C72" w:rsidP="00526C7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t>Выезд на ледовую переправу</w:t>
      </w:r>
      <w:proofErr w:type="gramStart"/>
      <w:r>
        <w:rPr>
          <w:rFonts w:ascii="Times New Roman" w:hAnsi="Times New Roman"/>
          <w:color w:val="3B4256"/>
          <w:szCs w:val="28"/>
        </w:rPr>
        <w:t xml:space="preserve">                                                                                             В</w:t>
      </w:r>
      <w:proofErr w:type="gramEnd"/>
      <w:r>
        <w:rPr>
          <w:rFonts w:ascii="Times New Roman" w:hAnsi="Times New Roman"/>
          <w:color w:val="3B4256"/>
          <w:szCs w:val="28"/>
        </w:rPr>
        <w:t>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                                                                                                Выезжайте на лёд медленно, без толчков и торможений. Отстегните ремни безопасности.                                                                                                                                       На ледовой переправе запрещено останавливаться, передвигаться рывками, разворачиваться, обгонять автомобили и заправлять их горючим.                                           Не допускайте нагрузки, превышающие грузоподъемность льда.                            Перемещение транспортных сре</w:t>
      </w:r>
      <w:proofErr w:type="gramStart"/>
      <w:r>
        <w:rPr>
          <w:rFonts w:ascii="Times New Roman" w:hAnsi="Times New Roman"/>
          <w:color w:val="3B4256"/>
          <w:szCs w:val="28"/>
        </w:rPr>
        <w:t>дств пр</w:t>
      </w:r>
      <w:proofErr w:type="gramEnd"/>
      <w:r>
        <w:rPr>
          <w:rFonts w:ascii="Times New Roman" w:hAnsi="Times New Roman"/>
          <w:color w:val="3B4256"/>
          <w:szCs w:val="28"/>
        </w:rPr>
        <w:t>и плохой видимости (туман или пурга) осуществлять не рекомендуется.                                                                                           </w:t>
      </w:r>
      <w:proofErr w:type="gramStart"/>
      <w:r>
        <w:rPr>
          <w:rFonts w:ascii="Times New Roman" w:hAnsi="Times New Roman"/>
          <w:color w:val="3B4256"/>
          <w:szCs w:val="28"/>
        </w:rPr>
        <w:t>Если все же Ваш автомобиль оказался в воде, то необходимо:                                         - немедленно покинуть машину, пока она держится на плаву, через боковые окна; двери желательно не открывать, так как машина быстрее пойдет ко дну;                       - если автомобиль уходит под воду, то перед тем, как покинуть машину, сделайте несколько глубоких вдохов и выбирайтесь из автомобиля;</w:t>
      </w:r>
      <w:proofErr w:type="gramEnd"/>
      <w:r>
        <w:rPr>
          <w:rFonts w:ascii="Times New Roman" w:hAnsi="Times New Roman"/>
          <w:color w:val="3B4256"/>
          <w:szCs w:val="28"/>
        </w:rPr>
        <w:t xml:space="preserve"> по возможности избавьтесь от «тяжелой» одежды (обуви, пальто, куртки);                                                     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526C72" w:rsidRDefault="00526C72" w:rsidP="00526C72">
      <w:pPr>
        <w:pStyle w:val="Textbody"/>
        <w:widowControl/>
        <w:spacing w:after="300"/>
        <w:jc w:val="left"/>
        <w:rPr>
          <w:rFonts w:ascii="Times New Roman" w:hAnsi="Times New Roman"/>
          <w:color w:val="3B4256"/>
          <w:szCs w:val="28"/>
        </w:rPr>
      </w:pPr>
      <w:r>
        <w:rPr>
          <w:rFonts w:ascii="Times New Roman" w:hAnsi="Times New Roman"/>
          <w:color w:val="3B4256"/>
          <w:szCs w:val="28"/>
        </w:rPr>
        <w:lastRenderedPageBreak/>
        <w:t>Как оказать первую помощь пострадавшему                                                                     - Вооружиться любой длинной палкой, доской, шестом или веревкой. Можно связать воедино шарфы, ремни или одежду.                                                                                    - Подползать к полынье очень осторожно, широко раскинув руки.                                               - Сообщить пострадавшему криком, что идете ему на помощь, это придаст ему силы, уверенность.                                                                                                                            - Если Вы не один, то, лечь на лед и двигаться друг за другом.                                        - Подложить под себя лыжи, фанеру или доску, чтобы увеличить площадь опоры и ползти на них.                                                                                                                        - За 3–4 метра протянуть пострадавшему шест, доску, кинуть веревку или шарф или любое другое подручное средство.                                                                                       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          - Осторожно вытащить пострадавшего на лед, и вместе с ним ползком выбираться из опасной зоны.                                                                                                                                  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                                                          - Вызвать скорую помощь.</w:t>
      </w:r>
    </w:p>
    <w:p w:rsidR="00881A4B" w:rsidRDefault="00526C72" w:rsidP="00526C72">
      <w:r>
        <w:rPr>
          <w:rFonts w:ascii="Times New Roman" w:hAnsi="Times New Roman"/>
          <w:kern w:val="0"/>
          <w:szCs w:val="28"/>
        </w:rPr>
        <w:t>Государственный инспектор ГПС (г. Минусинск)  Д.Е. Иванов</w:t>
      </w:r>
      <w:bookmarkStart w:id="0" w:name="_GoBack"/>
      <w:bookmarkEnd w:id="0"/>
    </w:p>
    <w:sectPr w:rsidR="0088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D6"/>
    <w:rsid w:val="004877D6"/>
    <w:rsid w:val="00526C72"/>
    <w:rsid w:val="008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72"/>
    <w:pPr>
      <w:widowControl w:val="0"/>
      <w:suppressAutoHyphens/>
      <w:autoSpaceDN w:val="0"/>
      <w:spacing w:after="0" w:line="240" w:lineRule="auto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26C72"/>
    <w:pPr>
      <w:jc w:val="both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72"/>
    <w:pPr>
      <w:widowControl w:val="0"/>
      <w:suppressAutoHyphens/>
      <w:autoSpaceDN w:val="0"/>
      <w:spacing w:after="0" w:line="240" w:lineRule="auto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26C72"/>
    <w:pPr>
      <w:jc w:val="both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3</cp:revision>
  <dcterms:created xsi:type="dcterms:W3CDTF">2023-03-01T06:04:00Z</dcterms:created>
  <dcterms:modified xsi:type="dcterms:W3CDTF">2023-03-01T06:04:00Z</dcterms:modified>
</cp:coreProperties>
</file>