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A" w:rsidRPr="006C349D" w:rsidRDefault="00516D2A" w:rsidP="00516D2A">
      <w:pPr>
        <w:tabs>
          <w:tab w:val="left" w:pos="4280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sz w:val="28"/>
          <w:szCs w:val="28"/>
        </w:rPr>
        <w:tab/>
      </w: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16D2A" w:rsidP="00516D2A">
      <w:pPr>
        <w:pStyle w:val="4"/>
        <w:ind w:left="708"/>
      </w:pPr>
      <w:r w:rsidRPr="006C349D">
        <w:t xml:space="preserve">              РОССИЙСКАЯ ФЕДЕРАЦИЯ</w:t>
      </w:r>
    </w:p>
    <w:p w:rsidR="00516D2A" w:rsidRPr="006C349D" w:rsidRDefault="00516D2A" w:rsidP="00516D2A">
      <w:pPr>
        <w:pStyle w:val="4"/>
        <w:tabs>
          <w:tab w:val="clear" w:pos="864"/>
        </w:tabs>
        <w:ind w:firstLine="0"/>
      </w:pPr>
      <w:r w:rsidRPr="006C349D">
        <w:t>АДМИНИСТРАЦИЯ ЗНАМЕНСКОГО СЕЛЬСОВЕТА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4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</w:t>
      </w:r>
    </w:p>
    <w:p w:rsidR="00516D2A" w:rsidRPr="0046175D" w:rsidRDefault="00851601" w:rsidP="00516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07.12.</w:t>
      </w:r>
      <w:r w:rsidR="00516D2A" w:rsidRPr="0046175D">
        <w:rPr>
          <w:rFonts w:ascii="Times New Roman" w:hAnsi="Times New Roman" w:cs="Times New Roman"/>
          <w:sz w:val="24"/>
          <w:szCs w:val="24"/>
        </w:rPr>
        <w:t>202</w:t>
      </w:r>
      <w:r w:rsidR="00CE0CE5">
        <w:rPr>
          <w:rFonts w:ascii="Times New Roman" w:hAnsi="Times New Roman" w:cs="Times New Roman"/>
          <w:sz w:val="24"/>
          <w:szCs w:val="24"/>
        </w:rPr>
        <w:t>2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516D2A" w:rsidRPr="0046175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16D2A">
        <w:rPr>
          <w:rFonts w:ascii="Times New Roman" w:hAnsi="Times New Roman" w:cs="Times New Roman"/>
          <w:sz w:val="24"/>
          <w:szCs w:val="24"/>
        </w:rPr>
        <w:t xml:space="preserve">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FB4EBD">
        <w:rPr>
          <w:rFonts w:ascii="Times New Roman" w:hAnsi="Times New Roman" w:cs="Times New Roman"/>
          <w:sz w:val="24"/>
          <w:szCs w:val="24"/>
        </w:rPr>
        <w:t xml:space="preserve">   </w:t>
      </w:r>
      <w:r w:rsidR="00FB2222">
        <w:rPr>
          <w:rFonts w:ascii="Times New Roman" w:hAnsi="Times New Roman" w:cs="Times New Roman"/>
          <w:sz w:val="24"/>
          <w:szCs w:val="24"/>
        </w:rPr>
        <w:t xml:space="preserve">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с. Знаменка                                      </w:t>
      </w:r>
      <w:r w:rsidR="00516D2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108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A40EE3">
        <w:rPr>
          <w:rFonts w:ascii="Times New Roman" w:hAnsi="Times New Roman" w:cs="Times New Roman"/>
          <w:sz w:val="24"/>
          <w:szCs w:val="24"/>
        </w:rPr>
        <w:t>–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6D2A" w:rsidRPr="0046175D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516D2A" w:rsidRPr="00A76785" w:rsidRDefault="00516D2A" w:rsidP="00516D2A">
      <w:pPr>
        <w:jc w:val="both"/>
        <w:rPr>
          <w:rFonts w:ascii="Times New Roman" w:hAnsi="Times New Roman" w:cs="Times New Roman"/>
          <w:sz w:val="24"/>
          <w:szCs w:val="24"/>
        </w:rPr>
      </w:pPr>
      <w:r w:rsidRPr="00A76785">
        <w:rPr>
          <w:rFonts w:ascii="Times New Roman" w:hAnsi="Times New Roman" w:cs="Times New Roman"/>
          <w:sz w:val="24"/>
          <w:szCs w:val="24"/>
        </w:rPr>
        <w:t xml:space="preserve">          О признании легитимности адрес</w:t>
      </w:r>
      <w:r w:rsidR="00851601">
        <w:rPr>
          <w:rFonts w:ascii="Times New Roman" w:hAnsi="Times New Roman" w:cs="Times New Roman"/>
          <w:sz w:val="24"/>
          <w:szCs w:val="24"/>
        </w:rPr>
        <w:t>а</w:t>
      </w:r>
      <w:r w:rsidRPr="00A76785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851601">
        <w:rPr>
          <w:rFonts w:ascii="Times New Roman" w:hAnsi="Times New Roman" w:cs="Times New Roman"/>
          <w:sz w:val="24"/>
          <w:szCs w:val="24"/>
        </w:rPr>
        <w:t>а</w:t>
      </w:r>
      <w:r w:rsidRPr="00A76785">
        <w:rPr>
          <w:rFonts w:ascii="Times New Roman" w:hAnsi="Times New Roman" w:cs="Times New Roman"/>
          <w:sz w:val="24"/>
          <w:szCs w:val="24"/>
        </w:rPr>
        <w:t xml:space="preserve"> адресации на тер</w:t>
      </w:r>
      <w:r w:rsidR="00FB2222">
        <w:rPr>
          <w:rFonts w:ascii="Times New Roman" w:hAnsi="Times New Roman" w:cs="Times New Roman"/>
          <w:sz w:val="24"/>
          <w:szCs w:val="24"/>
        </w:rPr>
        <w:t xml:space="preserve">ритории  Знаменского сельсовета </w:t>
      </w:r>
      <w:r w:rsidRPr="00A76785">
        <w:rPr>
          <w:rFonts w:ascii="Times New Roman" w:hAnsi="Times New Roman" w:cs="Times New Roman"/>
          <w:sz w:val="24"/>
          <w:szCs w:val="24"/>
        </w:rPr>
        <w:t>Минусинского района Красноярского</w:t>
      </w:r>
      <w:r w:rsidRPr="00A76785">
        <w:rPr>
          <w:rFonts w:ascii="Times New Roman" w:hAnsi="Times New Roman" w:cs="Times New Roman"/>
          <w:sz w:val="24"/>
          <w:szCs w:val="24"/>
        </w:rPr>
        <w:br/>
      </w:r>
      <w:r w:rsidRPr="00A76785">
        <w:rPr>
          <w:rFonts w:ascii="Times New Roman" w:hAnsi="Times New Roman" w:cs="Times New Roman"/>
          <w:bCs/>
          <w:sz w:val="24"/>
          <w:szCs w:val="24"/>
        </w:rPr>
        <w:t xml:space="preserve">края, </w:t>
      </w:r>
      <w:proofErr w:type="gramStart"/>
      <w:r w:rsidRPr="00A76785">
        <w:rPr>
          <w:rFonts w:ascii="Times New Roman" w:hAnsi="Times New Roman" w:cs="Times New Roman"/>
          <w:bCs/>
          <w:sz w:val="24"/>
          <w:szCs w:val="24"/>
        </w:rPr>
        <w:t>выявленных</w:t>
      </w:r>
      <w:proofErr w:type="gramEnd"/>
      <w:r w:rsidRPr="00A76785">
        <w:rPr>
          <w:rFonts w:ascii="Times New Roman" w:hAnsi="Times New Roman" w:cs="Times New Roman"/>
          <w:bCs/>
          <w:sz w:val="24"/>
          <w:szCs w:val="24"/>
        </w:rPr>
        <w:t xml:space="preserve"> при инвентаризации</w:t>
      </w: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№492 «О составе </w:t>
      </w:r>
      <w:r w:rsidRPr="0046175D">
        <w:rPr>
          <w:rFonts w:ascii="Times New Roman" w:hAnsi="Times New Roman" w:cs="Times New Roman"/>
          <w:sz w:val="24"/>
          <w:szCs w:val="24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Pr="0046175D">
        <w:rPr>
          <w:rFonts w:ascii="Times New Roman" w:hAnsi="Times New Roman" w:cs="Times New Roman"/>
          <w:sz w:val="24"/>
          <w:szCs w:val="24"/>
        </w:rPr>
        <w:t xml:space="preserve"> во внимание присвоение адресов объектам адресаций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адресов».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6175D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46175D">
        <w:rPr>
          <w:rFonts w:ascii="Times New Roman" w:hAnsi="Times New Roman" w:cs="Times New Roman"/>
          <w:sz w:val="24"/>
          <w:szCs w:val="24"/>
        </w:rPr>
        <w:t xml:space="preserve"> элементов», в целях упорядочения адресной схемы и ведения государственного адресного реестра, ПОСТАНОВЛЯЮ: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1. Признать легитимность </w:t>
      </w:r>
      <w:r w:rsidR="00C97361">
        <w:rPr>
          <w:rFonts w:ascii="Times New Roman" w:hAnsi="Times New Roman" w:cs="Times New Roman"/>
          <w:color w:val="000000"/>
          <w:sz w:val="24"/>
          <w:szCs w:val="24"/>
        </w:rPr>
        <w:t xml:space="preserve">адреса </w:t>
      </w: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объект</w:t>
      </w:r>
      <w:r w:rsidR="00C973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адресации на территории Знаменского сельсовета Минусинского района Красноярского края, выявленн</w:t>
      </w:r>
      <w:r w:rsidR="00851601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инвентаризации</w:t>
      </w:r>
      <w:r w:rsidR="00C97361">
        <w:rPr>
          <w:rFonts w:ascii="Times New Roman" w:hAnsi="Times New Roman" w:cs="Times New Roman"/>
          <w:color w:val="000000"/>
          <w:sz w:val="24"/>
          <w:szCs w:val="24"/>
        </w:rPr>
        <w:t>: нежилое здание по адресу: Российская Федерация, Красноярский край, Минусинский муниципальный район</w:t>
      </w:r>
      <w:r w:rsidR="00851601">
        <w:rPr>
          <w:rFonts w:ascii="Times New Roman" w:hAnsi="Times New Roman" w:cs="Times New Roman"/>
          <w:color w:val="000000"/>
          <w:sz w:val="24"/>
          <w:szCs w:val="24"/>
        </w:rPr>
        <w:t xml:space="preserve">, сельское поселение Знаменский сельсовет, </w:t>
      </w:r>
      <w:r w:rsidR="006650D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6650DD">
        <w:rPr>
          <w:rFonts w:ascii="Times New Roman" w:hAnsi="Times New Roman" w:cs="Times New Roman"/>
          <w:color w:val="000000"/>
          <w:sz w:val="24"/>
          <w:szCs w:val="24"/>
        </w:rPr>
        <w:t>.З</w:t>
      </w:r>
      <w:proofErr w:type="gramEnd"/>
      <w:r w:rsidR="006650DD">
        <w:rPr>
          <w:rFonts w:ascii="Times New Roman" w:hAnsi="Times New Roman" w:cs="Times New Roman"/>
          <w:color w:val="000000"/>
          <w:sz w:val="24"/>
          <w:szCs w:val="24"/>
        </w:rPr>
        <w:t xml:space="preserve">наменка, ул.Пролетарская,  </w:t>
      </w:r>
      <w:r w:rsidR="007370B4">
        <w:rPr>
          <w:rFonts w:ascii="Times New Roman" w:hAnsi="Times New Roman" w:cs="Times New Roman"/>
          <w:color w:val="000000"/>
          <w:sz w:val="24"/>
          <w:szCs w:val="24"/>
        </w:rPr>
        <w:t>зд.2</w:t>
      </w:r>
      <w:r w:rsidR="006650D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51601">
        <w:rPr>
          <w:rFonts w:ascii="Times New Roman" w:hAnsi="Times New Roman" w:cs="Times New Roman"/>
          <w:color w:val="000000"/>
          <w:sz w:val="24"/>
          <w:szCs w:val="24"/>
        </w:rPr>
        <w:t>, кадастровый номер 24:25:5210065:22.</w:t>
      </w:r>
    </w:p>
    <w:p w:rsidR="00516D2A" w:rsidRPr="0046175D" w:rsidRDefault="00851601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6D2A"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2. Внести информацию об адрес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16D2A"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адресации в государственный адресный реестр.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3.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4. Постановление вступает в силу со дня его подписания.</w:t>
      </w: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750" w:rsidRPr="00871935" w:rsidRDefault="00553E24" w:rsidP="00871935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И.о. главы Знаменского сельсовета                                                                          И.Н.Майер</w:t>
      </w:r>
    </w:p>
    <w:p w:rsidR="00CF3E9E" w:rsidRDefault="00CF3E9E"/>
    <w:sectPr w:rsidR="00CF3E9E" w:rsidSect="00FB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6D2A"/>
    <w:rsid w:val="000B75D3"/>
    <w:rsid w:val="00104A39"/>
    <w:rsid w:val="001A59BB"/>
    <w:rsid w:val="001E122F"/>
    <w:rsid w:val="002203D9"/>
    <w:rsid w:val="00260A0B"/>
    <w:rsid w:val="002E7E49"/>
    <w:rsid w:val="00376E3D"/>
    <w:rsid w:val="003D251E"/>
    <w:rsid w:val="004022AF"/>
    <w:rsid w:val="00486986"/>
    <w:rsid w:val="00516D2A"/>
    <w:rsid w:val="00534BE9"/>
    <w:rsid w:val="00553E24"/>
    <w:rsid w:val="005F3D33"/>
    <w:rsid w:val="006006AE"/>
    <w:rsid w:val="00624ADE"/>
    <w:rsid w:val="006650DD"/>
    <w:rsid w:val="00691B42"/>
    <w:rsid w:val="007370B4"/>
    <w:rsid w:val="00747708"/>
    <w:rsid w:val="007B308E"/>
    <w:rsid w:val="008113E1"/>
    <w:rsid w:val="00824B44"/>
    <w:rsid w:val="00851601"/>
    <w:rsid w:val="00871935"/>
    <w:rsid w:val="008868BF"/>
    <w:rsid w:val="008E6BCA"/>
    <w:rsid w:val="00942AD2"/>
    <w:rsid w:val="00962091"/>
    <w:rsid w:val="009C23F3"/>
    <w:rsid w:val="00A15053"/>
    <w:rsid w:val="00A17750"/>
    <w:rsid w:val="00A40EE3"/>
    <w:rsid w:val="00B06BFC"/>
    <w:rsid w:val="00B16B38"/>
    <w:rsid w:val="00B65380"/>
    <w:rsid w:val="00C2510E"/>
    <w:rsid w:val="00C97361"/>
    <w:rsid w:val="00CE0CE5"/>
    <w:rsid w:val="00CE0D38"/>
    <w:rsid w:val="00CE7543"/>
    <w:rsid w:val="00CF3E9E"/>
    <w:rsid w:val="00DA6158"/>
    <w:rsid w:val="00DF02AB"/>
    <w:rsid w:val="00DF07B9"/>
    <w:rsid w:val="00EC4587"/>
    <w:rsid w:val="00EF5F8D"/>
    <w:rsid w:val="00FB2222"/>
    <w:rsid w:val="00FB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C9B0-9F2E-4C68-A094-67FD5B72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2022-12-09T06:57:00Z</cp:lastPrinted>
  <dcterms:created xsi:type="dcterms:W3CDTF">2022-12-07T04:58:00Z</dcterms:created>
  <dcterms:modified xsi:type="dcterms:W3CDTF">2022-12-09T06:58:00Z</dcterms:modified>
</cp:coreProperties>
</file>