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03" w:type="dxa"/>
        <w:tblInd w:w="6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2166"/>
        <w:gridCol w:w="77"/>
        <w:gridCol w:w="1728"/>
        <w:gridCol w:w="2090"/>
        <w:gridCol w:w="454"/>
        <w:gridCol w:w="2510"/>
        <w:gridCol w:w="5054"/>
      </w:tblGrid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Pr="00BA78BC" w:rsidRDefault="00BA78BC" w:rsidP="004730E5">
            <w:pPr>
              <w:pStyle w:val="ConsPlusNormal"/>
              <w:jc w:val="center"/>
              <w:rPr>
                <w:b/>
              </w:rPr>
            </w:pPr>
            <w:bookmarkStart w:id="0" w:name="Par66"/>
            <w:bookmarkEnd w:id="0"/>
            <w:r w:rsidRPr="00BA78BC">
              <w:rPr>
                <w:b/>
              </w:rPr>
              <w:t>Ходатайство об установлении публичного сервитута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596BF7" w:rsidP="004730E5">
            <w:pPr>
              <w:pStyle w:val="ConsPlusNormal"/>
              <w:jc w:val="center"/>
            </w:pPr>
            <w:r w:rsidRPr="0043138E">
              <w:t>Министерство энергетики Российской Федерации</w:t>
            </w:r>
          </w:p>
          <w:p w:rsidR="00BA78BC" w:rsidRDefault="00BA78BC" w:rsidP="004730E5">
            <w:pPr>
              <w:pStyle w:val="ConsPlusNormal"/>
              <w:jc w:val="center"/>
            </w:pPr>
            <w:r>
              <w:t>(наименование органа, принимающего решение об установлении публичного сервитута)</w:t>
            </w:r>
          </w:p>
        </w:tc>
      </w:tr>
      <w:tr w:rsidR="00BA78BC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  <w:outlineLvl w:val="2"/>
            </w:pPr>
            <w:bookmarkStart w:id="1" w:name="Par70"/>
            <w:bookmarkEnd w:id="1"/>
            <w:r>
              <w:t>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C" w:rsidRDefault="00BA78BC" w:rsidP="004730E5">
            <w:pPr>
              <w:pStyle w:val="ConsPlusNormal"/>
              <w:jc w:val="center"/>
            </w:pPr>
            <w:r>
              <w:t>Сведения о лице, представившем ходатайство об установлении публичного сервитута (далее - заявитель):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Полное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ind w:left="242" w:firstLine="130"/>
              <w:jc w:val="left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>Публичное акционерное общество «Федеральная сетевая компания Единой энергетической системы»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Сокращенное наименование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1" w:right="122"/>
              <w:rPr>
                <w:sz w:val="24"/>
              </w:rPr>
            </w:pPr>
            <w:r>
              <w:rPr>
                <w:sz w:val="24"/>
              </w:rPr>
              <w:t>ПАО «ФСК ЕЭС»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Организационно-правовая форма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211"/>
              <w:ind w:left="12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Публичное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акционерное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</w:t>
            </w:r>
            <w:proofErr w:type="spellEnd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730E5" w:rsidRDefault="00DE333F" w:rsidP="004730E5">
            <w:pPr>
              <w:pStyle w:val="TableParagraph"/>
              <w:spacing w:before="211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Фактический адрес (индекс, субъект Российской Федерации, населенный пункт, улица, дом)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43138E" w:rsidRDefault="00596BF7" w:rsidP="00596BF7">
            <w:pPr>
              <w:pStyle w:val="TableParagraph"/>
              <w:spacing w:before="0"/>
              <w:jc w:val="left"/>
              <w:rPr>
                <w:sz w:val="26"/>
                <w:lang w:val="ru-RU"/>
              </w:rPr>
            </w:pPr>
          </w:p>
          <w:p w:rsidR="00596BF7" w:rsidRPr="0043138E" w:rsidRDefault="00596BF7" w:rsidP="00596BF7">
            <w:pPr>
              <w:pStyle w:val="TableParagraph"/>
              <w:spacing w:before="188"/>
              <w:ind w:left="122" w:right="122"/>
              <w:rPr>
                <w:sz w:val="24"/>
                <w:lang w:val="ru-RU"/>
              </w:rPr>
            </w:pPr>
            <w:r w:rsidRPr="0043138E">
              <w:rPr>
                <w:sz w:val="24"/>
                <w:lang w:val="ru-RU"/>
              </w:rPr>
              <w:t xml:space="preserve">117630, город Москва, улица Академика </w:t>
            </w:r>
            <w:proofErr w:type="spellStart"/>
            <w:r w:rsidRPr="0043138E">
              <w:rPr>
                <w:sz w:val="24"/>
                <w:lang w:val="ru-RU"/>
              </w:rPr>
              <w:t>Челомея</w:t>
            </w:r>
            <w:proofErr w:type="spellEnd"/>
            <w:r w:rsidRPr="0043138E">
              <w:rPr>
                <w:sz w:val="24"/>
                <w:lang w:val="ru-RU"/>
              </w:rPr>
              <w:t>, 5А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Pr="008D1EE2" w:rsidRDefault="000672BA" w:rsidP="00DE333F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hyperlink r:id="rId6" w:history="1">
              <w:r w:rsidR="00DE333F" w:rsidRPr="00DE333F">
                <w:t>info@fsk-ees.ru</w:t>
              </w:r>
            </w:hyperlink>
            <w:hyperlink r:id="rId7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ОГРН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ind w:left="122" w:right="122"/>
              <w:rPr>
                <w:sz w:val="24"/>
              </w:rPr>
            </w:pPr>
            <w:r>
              <w:rPr>
                <w:sz w:val="24"/>
              </w:rPr>
              <w:t>1024701893336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TableParagraph"/>
              <w:spacing w:before="72"/>
              <w:ind w:left="122" w:right="122"/>
              <w:rPr>
                <w:sz w:val="24"/>
              </w:rPr>
            </w:pPr>
            <w:r>
              <w:rPr>
                <w:sz w:val="24"/>
              </w:rPr>
              <w:t>4716016979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  <w:outlineLvl w:val="2"/>
            </w:pPr>
            <w:r>
              <w:t>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Сведения о представителе заявителя: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50762D" w:rsidP="00596BF7">
            <w:pPr>
              <w:pStyle w:val="TableParagraph"/>
              <w:ind w:left="122" w:right="12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Орышков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50762D" w:rsidP="003A5FF2">
            <w:pPr>
              <w:pStyle w:val="TableParagraph"/>
              <w:ind w:left="122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Николай</w:t>
            </w:r>
          </w:p>
        </w:tc>
      </w:tr>
      <w:tr w:rsidR="008D1EE2" w:rsidTr="00697AE1">
        <w:trPr>
          <w:gridAfter w:val="1"/>
          <w:wAfter w:w="5054" w:type="dxa"/>
          <w:trHeight w:val="4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ind w:firstLine="540"/>
              <w:jc w:val="both"/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Отчество (при наличии)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3A5FF2" w:rsidRDefault="00C872E4" w:rsidP="00596BF7">
            <w:pPr>
              <w:pStyle w:val="TableParagraph"/>
              <w:ind w:left="121" w:right="12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Владимирович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596BF7">
            <w:pPr>
              <w:pStyle w:val="TableParagraph"/>
              <w:spacing w:before="78"/>
              <w:ind w:left="66" w:right="122"/>
              <w:rPr>
                <w:sz w:val="23"/>
                <w:lang w:val="ru-RU"/>
              </w:rPr>
            </w:pPr>
            <w:proofErr w:type="spellStart"/>
            <w:r w:rsidRPr="000D1152">
              <w:t>adm</w:t>
            </w:r>
            <w:proofErr w:type="spellEnd"/>
            <w:r w:rsidRPr="000D1152">
              <w:rPr>
                <w:lang w:val="ru-RU"/>
              </w:rPr>
              <w:t>@</w:t>
            </w:r>
            <w:proofErr w:type="spellStart"/>
            <w:r w:rsidRPr="000D1152">
              <w:t>sibir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cius</w:t>
            </w:r>
            <w:proofErr w:type="spellEnd"/>
            <w:r w:rsidRPr="000D1152">
              <w:rPr>
                <w:lang w:val="ru-RU"/>
              </w:rPr>
              <w:t>-</w:t>
            </w:r>
            <w:proofErr w:type="spellStart"/>
            <w:r w:rsidRPr="000D1152">
              <w:t>ees</w:t>
            </w:r>
            <w:proofErr w:type="spellEnd"/>
            <w:r w:rsidRPr="000D1152">
              <w:rPr>
                <w:lang w:val="ru-RU"/>
              </w:rPr>
              <w:t>.</w:t>
            </w:r>
            <w:proofErr w:type="spellStart"/>
            <w:r w:rsidRPr="000D1152">
              <w:t>ru</w:t>
            </w:r>
            <w:proofErr w:type="spellEnd"/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Pr="001C39A6" w:rsidRDefault="000D1152" w:rsidP="001C39A6">
            <w:pPr>
              <w:pStyle w:val="TableParagraph"/>
              <w:spacing w:before="78"/>
              <w:ind w:left="122" w:right="122"/>
              <w:rPr>
                <w:sz w:val="23"/>
                <w:lang w:val="ru-RU"/>
              </w:rPr>
            </w:pPr>
            <w:r>
              <w:t>+7 (391) 274-67-00</w:t>
            </w:r>
          </w:p>
        </w:tc>
      </w:tr>
      <w:tr w:rsidR="008D1EE2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596BF7">
            <w:pPr>
              <w:pStyle w:val="ConsPlusNormal"/>
              <w:jc w:val="center"/>
            </w:pPr>
            <w: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6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E2" w:rsidRDefault="008D1EE2" w:rsidP="000D1152">
            <w:pPr>
              <w:pStyle w:val="TableParagraph"/>
              <w:spacing w:before="0"/>
              <w:ind w:left="122" w:right="121"/>
              <w:rPr>
                <w:color w:val="000000" w:themeColor="text1"/>
                <w:lang w:val="ru-RU"/>
              </w:rPr>
            </w:pPr>
            <w:r w:rsidRPr="00CC113D">
              <w:rPr>
                <w:color w:val="000000" w:themeColor="text1"/>
                <w:lang w:val="ru-RU"/>
              </w:rPr>
              <w:t xml:space="preserve">Доверенность </w:t>
            </w:r>
            <w:r w:rsidR="0050762D">
              <w:rPr>
                <w:color w:val="000000" w:themeColor="text1"/>
                <w:lang w:val="ru-RU"/>
              </w:rPr>
              <w:t>№ 343-19 от 30.12.2019</w:t>
            </w:r>
            <w:r w:rsidR="00C872E4">
              <w:rPr>
                <w:color w:val="000000" w:themeColor="text1"/>
                <w:lang w:val="ru-RU"/>
              </w:rPr>
              <w:t>, зарегистриро</w:t>
            </w:r>
            <w:r w:rsidR="0050762D">
              <w:rPr>
                <w:color w:val="000000" w:themeColor="text1"/>
                <w:lang w:val="ru-RU"/>
              </w:rPr>
              <w:t>вана в реестре №77/822-н/77-2019-5</w:t>
            </w:r>
            <w:r w:rsidR="00C872E4">
              <w:rPr>
                <w:color w:val="000000" w:themeColor="text1"/>
                <w:lang w:val="ru-RU"/>
              </w:rPr>
              <w:t>-4</w:t>
            </w:r>
            <w:r w:rsidR="0050762D">
              <w:rPr>
                <w:color w:val="000000" w:themeColor="text1"/>
                <w:lang w:val="ru-RU"/>
              </w:rPr>
              <w:t>03 от 30.12.2019</w:t>
            </w:r>
          </w:p>
          <w:p w:rsidR="000D1152" w:rsidRPr="000D1152" w:rsidRDefault="000D1152" w:rsidP="00C872E4">
            <w:pPr>
              <w:pStyle w:val="TableParagraph"/>
              <w:spacing w:before="0"/>
              <w:ind w:left="122" w:right="121"/>
              <w:rPr>
                <w:sz w:val="24"/>
                <w:lang w:val="ru-RU"/>
              </w:rPr>
            </w:pP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161D46">
            <w:pPr>
              <w:pStyle w:val="ConsPlusNormal"/>
              <w:jc w:val="both"/>
            </w:pPr>
            <w:r>
              <w:t xml:space="preserve">Прошу установить публичный сервитут </w:t>
            </w:r>
            <w:r w:rsidR="004D6CD8" w:rsidRPr="004D6CD8">
              <w:t xml:space="preserve">в отношении земель и земельных участков в целях </w:t>
            </w:r>
            <w:r w:rsidR="004C6387" w:rsidRPr="00A479F5">
              <w:t>размещения объектов электросетевого хозяйства</w:t>
            </w:r>
            <w:r w:rsidR="004D6CD8" w:rsidRPr="004D6CD8">
              <w:t xml:space="preserve"> </w:t>
            </w:r>
            <w:r w:rsidR="007943B9" w:rsidRPr="000D1152">
              <w:t xml:space="preserve">– </w:t>
            </w:r>
            <w:r w:rsidR="00E408B9" w:rsidRPr="00E408B9">
              <w:t xml:space="preserve">«Строительство второй </w:t>
            </w:r>
            <w:proofErr w:type="gramStart"/>
            <w:r w:rsidR="00E408B9" w:rsidRPr="00E408B9">
              <w:t>ВЛ</w:t>
            </w:r>
            <w:proofErr w:type="gramEnd"/>
            <w:r w:rsidR="00E408B9" w:rsidRPr="00E408B9">
              <w:t xml:space="preserve"> 220 </w:t>
            </w:r>
            <w:proofErr w:type="spellStart"/>
            <w:r w:rsidR="00E408B9" w:rsidRPr="00E408B9">
              <w:t>кВ</w:t>
            </w:r>
            <w:proofErr w:type="spellEnd"/>
            <w:r w:rsidR="00E408B9" w:rsidRPr="00E408B9">
              <w:t xml:space="preserve"> Минус</w:t>
            </w:r>
            <w:r w:rsidR="00E408B9">
              <w:t>инская опорная - Камала-1 ориен</w:t>
            </w:r>
            <w:r w:rsidR="00E408B9" w:rsidRPr="00E408B9">
              <w:t>тировочной протяженностью 445 км»</w:t>
            </w:r>
            <w:r w:rsidR="00243EFF" w:rsidRPr="0082696B">
              <w:rPr>
                <w:color w:val="000000" w:themeColor="text1"/>
              </w:rPr>
              <w:t xml:space="preserve">, </w:t>
            </w:r>
            <w:r w:rsidR="00243EFF" w:rsidRPr="0082696B">
              <w:rPr>
                <w:color w:val="000000" w:themeColor="text1"/>
              </w:rPr>
              <w:lastRenderedPageBreak/>
              <w:t>в соответст</w:t>
            </w:r>
            <w:r w:rsidR="00161D46">
              <w:t xml:space="preserve">вии с п.1 статьи </w:t>
            </w:r>
            <w:r w:rsidR="002E00B8">
              <w:t>39.37</w:t>
            </w:r>
            <w:r w:rsidR="004D6CD8" w:rsidRPr="004C6387">
              <w:t xml:space="preserve"> </w:t>
            </w:r>
            <w:r w:rsidR="002E00B8">
              <w:t>Земельного кодекса Российской Федерации.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both"/>
            </w:pPr>
            <w:r>
              <w:t xml:space="preserve">Испрашиваемый срок публичного сервитута </w:t>
            </w:r>
            <w:r w:rsidRPr="000B0691">
              <w:t>49</w:t>
            </w:r>
            <w:r w:rsidRPr="000B0691">
              <w:rPr>
                <w:spacing w:val="-3"/>
              </w:rPr>
              <w:t xml:space="preserve"> </w:t>
            </w:r>
            <w:r w:rsidRPr="000B0691">
              <w:t>лет</w:t>
            </w:r>
            <w:r w:rsidR="008D1EE2">
              <w:t xml:space="preserve"> </w:t>
            </w: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105552" w:rsidP="00E408B9">
            <w:pPr>
              <w:pStyle w:val="ConsPlusNormal"/>
              <w:jc w:val="both"/>
            </w:pPr>
            <w:proofErr w:type="gramStart"/>
            <w:r>
              <w:t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подпунктом 4 пункта 1 статьи 39.41 Земельного кодекса Российской Федерации невозможно или существенно затруднено (при возникновении таких обстоятельств</w:t>
            </w:r>
            <w:r w:rsidR="00A65D5F">
              <w:t>): срок строительства по 31.12.202</w:t>
            </w:r>
            <w:r w:rsidR="00E408B9">
              <w:t>1</w:t>
            </w:r>
            <w:r w:rsidR="00FA2994">
              <w:t>.</w:t>
            </w:r>
            <w:proofErr w:type="gramEnd"/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464" w:rsidRDefault="00596BF7" w:rsidP="008D1EE2">
            <w:pPr>
              <w:pStyle w:val="ConsPlusNormal"/>
              <w:jc w:val="both"/>
            </w:pPr>
            <w:r>
              <w:t>Обоснование необходимости установления публичного сервитута</w:t>
            </w:r>
            <w:r w:rsidR="00105552">
              <w:t>.</w:t>
            </w:r>
            <w:r>
              <w:t xml:space="preserve"> </w:t>
            </w:r>
          </w:p>
          <w:p w:rsidR="00DD3193" w:rsidRDefault="00DD3193" w:rsidP="00105552">
            <w:pPr>
              <w:pStyle w:val="ConsPlusNormal"/>
              <w:jc w:val="both"/>
            </w:pPr>
            <w:r>
              <w:t>1.</w:t>
            </w:r>
            <w:r w:rsidRPr="00DD3193">
              <w:t xml:space="preserve"> Схема территориального планирования Российской Федерации в области энергетики, утвержденная распоряжением Правительства Российской Федерации</w:t>
            </w:r>
            <w:r w:rsidR="009E281A">
              <w:t xml:space="preserve"> от 01.08.2016 № 1634-р.</w:t>
            </w:r>
          </w:p>
          <w:p w:rsidR="00105552" w:rsidRPr="00105552" w:rsidRDefault="009E281A" w:rsidP="00105552">
            <w:pPr>
              <w:pStyle w:val="ConsPlusNormal"/>
              <w:jc w:val="both"/>
            </w:pPr>
            <w:r>
              <w:t xml:space="preserve">2. </w:t>
            </w:r>
            <w:r w:rsidR="00105552" w:rsidRPr="00105552">
              <w:t>Документация по планировке территории</w:t>
            </w:r>
            <w:r w:rsidR="00105552">
              <w:t xml:space="preserve"> </w:t>
            </w:r>
            <w:r w:rsidR="00105552" w:rsidRPr="00105552">
              <w:t>для размещения объекта энергетики</w:t>
            </w:r>
          </w:p>
          <w:p w:rsidR="00137736" w:rsidRDefault="002E00B8" w:rsidP="00137736">
            <w:pPr>
              <w:pStyle w:val="ConsPlusNormal"/>
              <w:jc w:val="both"/>
            </w:pPr>
            <w:r>
              <w:t>ф</w:t>
            </w:r>
            <w:r w:rsidR="00105552" w:rsidRPr="00105552">
              <w:t>едерального значения:</w:t>
            </w:r>
            <w:r w:rsidR="007567AC">
              <w:t xml:space="preserve"> </w:t>
            </w:r>
            <w:r w:rsidR="00137736">
              <w:t xml:space="preserve">- </w:t>
            </w:r>
            <w:proofErr w:type="gramStart"/>
            <w:r w:rsidR="00137736">
              <w:t>ВЛ</w:t>
            </w:r>
            <w:proofErr w:type="gramEnd"/>
            <w:r w:rsidR="00137736">
              <w:t xml:space="preserve"> 220 </w:t>
            </w:r>
            <w:proofErr w:type="spellStart"/>
            <w:r w:rsidR="00137736">
              <w:t>кВ</w:t>
            </w:r>
            <w:proofErr w:type="spellEnd"/>
            <w:r w:rsidR="00137736">
              <w:t xml:space="preserve"> Кравченко тяговая - </w:t>
            </w:r>
            <w:proofErr w:type="spellStart"/>
            <w:r w:rsidR="00137736">
              <w:t>Крол</w:t>
            </w:r>
            <w:proofErr w:type="spellEnd"/>
            <w:r w:rsidR="00137736">
              <w:t xml:space="preserve"> тяговая;</w:t>
            </w:r>
          </w:p>
          <w:p w:rsidR="00596BF7" w:rsidRPr="009E281A" w:rsidRDefault="00596BF7" w:rsidP="00137736">
            <w:pPr>
              <w:pStyle w:val="ConsPlusNormal"/>
              <w:jc w:val="both"/>
              <w:rPr>
                <w:rFonts w:eastAsia="Times New Roman"/>
                <w:color w:val="000000" w:themeColor="text1"/>
              </w:rPr>
            </w:pPr>
          </w:p>
        </w:tc>
      </w:tr>
      <w:tr w:rsidR="00596BF7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596BF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F7" w:rsidRDefault="00596BF7" w:rsidP="000B0691">
            <w:pPr>
              <w:pStyle w:val="ConsPlusNormal"/>
              <w:jc w:val="both"/>
            </w:pPr>
            <w:proofErr w:type="gramStart"/>
            <w: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70" w:tooltip="2" w:history="1">
              <w:r w:rsidRPr="00BA78BC">
                <w:t>пунктом 2</w:t>
              </w:r>
            </w:hyperlink>
            <w:r w:rsidRPr="00BA78BC">
              <w:t xml:space="preserve"> </w:t>
            </w:r>
            <w:r>
              <w:t>настоящей Формы)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</w:t>
            </w:r>
            <w:proofErr w:type="gramEnd"/>
            <w:r>
              <w:t xml:space="preserve"> переносится в связи с изъятием такого земельного участка для государственных или муниципальных нужд)</w:t>
            </w:r>
            <w:r w:rsidR="000B0691">
              <w:t xml:space="preserve"> -</w:t>
            </w:r>
          </w:p>
        </w:tc>
      </w:tr>
      <w:tr w:rsidR="00137736" w:rsidTr="00697AE1">
        <w:trPr>
          <w:gridAfter w:val="1"/>
          <w:wAfter w:w="5054" w:type="dxa"/>
          <w:trHeight w:val="24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9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  <w:p w:rsidR="00137736" w:rsidRDefault="00137736" w:rsidP="00137736">
            <w:pPr>
              <w:pStyle w:val="ConsPlusNormal"/>
              <w:jc w:val="both"/>
            </w:pPr>
            <w:r>
              <w:t xml:space="preserve">Кадастровые номера земельных участков (при их наличии), в отношении которых испрашивается публичный </w:t>
            </w:r>
            <w:proofErr w:type="gramStart"/>
            <w:r>
              <w:t>сервитут</w:t>
            </w:r>
            <w:proofErr w:type="gramEnd"/>
            <w:r>
              <w:t xml:space="preserve"> и границы которых внесены в Единый государственный реестр недвижимости: </w:t>
            </w:r>
          </w:p>
          <w:p w:rsidR="00137736" w:rsidRDefault="00137736" w:rsidP="00137736">
            <w:pPr>
              <w:pStyle w:val="ConsPlusNormal"/>
              <w:jc w:val="both"/>
            </w:pPr>
          </w:p>
          <w:p w:rsidR="00137736" w:rsidRDefault="00137736" w:rsidP="00137736">
            <w:pPr>
              <w:pStyle w:val="ConsPlusNormal"/>
              <w:jc w:val="both"/>
            </w:pPr>
          </w:p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BA" w:rsidRPr="000672BA" w:rsidRDefault="000672BA" w:rsidP="000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672BA">
              <w:rPr>
                <w:rFonts w:ascii="Times New Roman" w:eastAsia="Times New Roman" w:hAnsi="Times New Roman" w:cs="Times New Roman"/>
                <w:bCs/>
              </w:rPr>
              <w:t xml:space="preserve">ЕЗ 24:30:0000000:143 </w:t>
            </w:r>
          </w:p>
          <w:p w:rsidR="000672BA" w:rsidRPr="000672BA" w:rsidRDefault="000672BA" w:rsidP="000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672BA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0672BA">
              <w:rPr>
                <w:rFonts w:ascii="Times New Roman" w:eastAsia="Times New Roman" w:hAnsi="Times New Roman" w:cs="Times New Roman"/>
                <w:bCs/>
              </w:rPr>
              <w:t>вх</w:t>
            </w:r>
            <w:proofErr w:type="spellEnd"/>
            <w:r w:rsidRPr="000672BA">
              <w:rPr>
                <w:rFonts w:ascii="Times New Roman" w:eastAsia="Times New Roman" w:hAnsi="Times New Roman" w:cs="Times New Roman"/>
                <w:bCs/>
              </w:rPr>
              <w:t xml:space="preserve">. 24:30:3500015:110 </w:t>
            </w:r>
            <w:proofErr w:type="gramEnd"/>
          </w:p>
          <w:p w:rsidR="00137736" w:rsidRPr="004C5C67" w:rsidRDefault="000672BA" w:rsidP="000672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672BA">
              <w:rPr>
                <w:rFonts w:ascii="Times New Roman" w:eastAsia="Times New Roman" w:hAnsi="Times New Roman" w:cs="Times New Roman"/>
                <w:bCs/>
              </w:rPr>
              <w:t>24:30:2205001:478)</w:t>
            </w:r>
            <w:bookmarkStart w:id="2" w:name="_GoBack"/>
            <w:bookmarkEnd w:id="2"/>
            <w:proofErr w:type="gramEnd"/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36" w:rsidRPr="004C5C67" w:rsidRDefault="000F1BD5" w:rsidP="0013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24:24:1206001:1558</w:t>
            </w:r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736" w:rsidRPr="004C5C67" w:rsidRDefault="000F1BD5" w:rsidP="00137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0F1BD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24:00:0000000:6035</w:t>
            </w:r>
          </w:p>
        </w:tc>
      </w:tr>
      <w:tr w:rsidR="000F1BD5" w:rsidTr="00C22CB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24:24:1206001:1165</w:t>
            </w:r>
          </w:p>
        </w:tc>
      </w:tr>
      <w:tr w:rsidR="000F1BD5" w:rsidTr="00C22CB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24:24:0000000:2538</w:t>
            </w:r>
          </w:p>
        </w:tc>
      </w:tr>
      <w:tr w:rsidR="000F1BD5" w:rsidTr="00C22CB5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24:00:0000000:6029</w:t>
            </w:r>
          </w:p>
        </w:tc>
      </w:tr>
      <w:tr w:rsidR="000F1BD5" w:rsidTr="00B5771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24:24:1206001:1039</w:t>
            </w:r>
          </w:p>
        </w:tc>
      </w:tr>
      <w:tr w:rsidR="000F1BD5" w:rsidTr="00B5771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24:24:1206001:565</w:t>
            </w:r>
          </w:p>
        </w:tc>
      </w:tr>
      <w:tr w:rsidR="000F1BD5" w:rsidTr="00B57710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24:24:0000000:2311</w:t>
            </w:r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ЕЗ 24:24:0000000:5</w:t>
            </w:r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F1BD5">
              <w:rPr>
                <w:rFonts w:ascii="Times New Roman" w:eastAsia="Times New Roman" w:hAnsi="Times New Roman" w:cs="Times New Roman"/>
                <w:bCs/>
              </w:rPr>
              <w:t>(вх.24:24:1206001:33,</w:t>
            </w:r>
            <w:proofErr w:type="gramEnd"/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24:24:1206001:34,</w:t>
            </w:r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24:24:1206001:35,</w:t>
            </w:r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24:24:1206001:36,</w:t>
            </w:r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24:24:1206001:37,</w:t>
            </w:r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24:24:1206001:39,</w:t>
            </w:r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24:24:1206001:40,</w:t>
            </w:r>
          </w:p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24:24:1206001:42,</w:t>
            </w:r>
          </w:p>
          <w:p w:rsidR="00137736" w:rsidRPr="004C5C67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0F1BD5">
              <w:rPr>
                <w:rFonts w:ascii="Times New Roman" w:eastAsia="Times New Roman" w:hAnsi="Times New Roman" w:cs="Times New Roman"/>
                <w:bCs/>
              </w:rPr>
              <w:t>24:24:1206001:74)</w:t>
            </w:r>
            <w:proofErr w:type="gramEnd"/>
          </w:p>
        </w:tc>
      </w:tr>
      <w:tr w:rsidR="000F1BD5" w:rsidTr="00AD623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24:30:0000000:1612</w:t>
            </w:r>
          </w:p>
        </w:tc>
      </w:tr>
      <w:tr w:rsidR="000F1BD5" w:rsidTr="00AD623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24:30:0000000:1613</w:t>
            </w:r>
          </w:p>
        </w:tc>
      </w:tr>
      <w:tr w:rsidR="000F1BD5" w:rsidTr="00AD623C">
        <w:trPr>
          <w:gridAfter w:val="1"/>
          <w:wAfter w:w="5054" w:type="dxa"/>
          <w:trHeight w:val="1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24:30:3500007:975</w:t>
            </w:r>
          </w:p>
        </w:tc>
      </w:tr>
      <w:tr w:rsidR="000F1BD5" w:rsidTr="00AD623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24:30:0000000:1614</w:t>
            </w:r>
          </w:p>
        </w:tc>
      </w:tr>
      <w:tr w:rsidR="000F1BD5" w:rsidTr="00AD623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24:30:3500008:1010</w:t>
            </w:r>
          </w:p>
        </w:tc>
      </w:tr>
      <w:tr w:rsidR="000F1BD5" w:rsidTr="00AD623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24:30:0000000:1615</w:t>
            </w:r>
          </w:p>
        </w:tc>
      </w:tr>
      <w:tr w:rsidR="000F1BD5" w:rsidTr="00AD623C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24:30:1505001:264</w:t>
            </w:r>
          </w:p>
        </w:tc>
      </w:tr>
      <w:tr w:rsidR="000F1BD5" w:rsidTr="005B3D86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24:30:2205001:477</w:t>
            </w:r>
          </w:p>
        </w:tc>
      </w:tr>
      <w:tr w:rsidR="000F1BD5" w:rsidTr="005B3D86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24:30:3500010:195</w:t>
            </w:r>
          </w:p>
        </w:tc>
      </w:tr>
      <w:tr w:rsidR="000F1BD5" w:rsidTr="005B3D86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24:24:0000000:2428</w:t>
            </w:r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 xml:space="preserve">ЕЗ 24:30:3500010:202 </w:t>
            </w:r>
          </w:p>
          <w:p w:rsidR="00137736" w:rsidRPr="004C5C67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(</w:t>
            </w:r>
            <w:proofErr w:type="spellStart"/>
            <w:r w:rsidRPr="000F1BD5">
              <w:rPr>
                <w:rFonts w:ascii="Times New Roman" w:eastAsia="Times New Roman" w:hAnsi="Times New Roman" w:cs="Times New Roman"/>
                <w:bCs/>
              </w:rPr>
              <w:t>вх</w:t>
            </w:r>
            <w:proofErr w:type="spellEnd"/>
            <w:r w:rsidRPr="000F1BD5">
              <w:rPr>
                <w:rFonts w:ascii="Times New Roman" w:eastAsia="Times New Roman" w:hAnsi="Times New Roman" w:cs="Times New Roman"/>
                <w:bCs/>
              </w:rPr>
              <w:t>. 24:30:3500010:201)</w:t>
            </w:r>
          </w:p>
        </w:tc>
      </w:tr>
      <w:tr w:rsidR="000F1BD5" w:rsidTr="005C22D2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24:30:0000000:796</w:t>
            </w:r>
          </w:p>
        </w:tc>
      </w:tr>
      <w:tr w:rsidR="000F1BD5" w:rsidTr="005C22D2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24:30:3500012:825</w:t>
            </w:r>
          </w:p>
        </w:tc>
      </w:tr>
      <w:tr w:rsidR="00137736" w:rsidTr="00697AE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736" w:rsidRDefault="00137736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D5" w:rsidRPr="000F1BD5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>ЕЗ 24:24:0000000:29</w:t>
            </w:r>
          </w:p>
          <w:p w:rsidR="00137736" w:rsidRPr="008D1AEF" w:rsidRDefault="000F1BD5" w:rsidP="000F1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F1BD5">
              <w:rPr>
                <w:rFonts w:ascii="Times New Roman" w:eastAsia="Times New Roman" w:hAnsi="Times New Roman" w:cs="Times New Roman"/>
                <w:bCs/>
              </w:rPr>
              <w:t xml:space="preserve"> (</w:t>
            </w:r>
            <w:proofErr w:type="spellStart"/>
            <w:r w:rsidRPr="000F1BD5">
              <w:rPr>
                <w:rFonts w:ascii="Times New Roman" w:eastAsia="Times New Roman" w:hAnsi="Times New Roman" w:cs="Times New Roman"/>
                <w:bCs/>
              </w:rPr>
              <w:t>вх</w:t>
            </w:r>
            <w:proofErr w:type="spellEnd"/>
            <w:r w:rsidRPr="000F1BD5">
              <w:rPr>
                <w:rFonts w:ascii="Times New Roman" w:eastAsia="Times New Roman" w:hAnsi="Times New Roman" w:cs="Times New Roman"/>
                <w:bCs/>
              </w:rPr>
              <w:t>. 24:24:0802001:2)</w:t>
            </w:r>
          </w:p>
        </w:tc>
      </w:tr>
      <w:tr w:rsidR="000F1BD5" w:rsidTr="00B42EE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24:33:3700016:14</w:t>
            </w:r>
          </w:p>
        </w:tc>
      </w:tr>
      <w:tr w:rsidR="000F1BD5" w:rsidTr="00B42EE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24:33:3700016:15</w:t>
            </w:r>
          </w:p>
        </w:tc>
      </w:tr>
      <w:tr w:rsidR="000F1BD5" w:rsidTr="00B42EE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 xml:space="preserve">24:30:0000000:172 </w:t>
            </w:r>
            <w:r w:rsidRPr="000F1BD5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0F1BD5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0F1BD5">
              <w:rPr>
                <w:rFonts w:ascii="Times New Roman" w:hAnsi="Times New Roman" w:cs="Times New Roman"/>
                <w:color w:val="000000"/>
              </w:rPr>
              <w:t>. 24:30:3500015:117)</w:t>
            </w:r>
          </w:p>
        </w:tc>
      </w:tr>
      <w:tr w:rsidR="000F1BD5" w:rsidTr="00B42EE4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137736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24:30:3500011</w:t>
            </w:r>
          </w:p>
        </w:tc>
      </w:tr>
      <w:tr w:rsidR="000F1BD5" w:rsidTr="00E86BB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>24:30:1505001:274</w:t>
            </w:r>
          </w:p>
        </w:tc>
      </w:tr>
      <w:tr w:rsidR="000F1BD5" w:rsidTr="00E86BB1">
        <w:trPr>
          <w:gridAfter w:val="1"/>
          <w:wAfter w:w="5054" w:type="dxa"/>
          <w:trHeight w:val="1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697AE1">
            <w:pPr>
              <w:pStyle w:val="ConsPlusNormal"/>
              <w:jc w:val="center"/>
            </w:pPr>
          </w:p>
        </w:tc>
        <w:tc>
          <w:tcPr>
            <w:tcW w:w="3971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BD5" w:rsidRDefault="000F1BD5" w:rsidP="00697AE1">
            <w:pPr>
              <w:pStyle w:val="ConsPlusNormal"/>
              <w:jc w:val="both"/>
            </w:pPr>
          </w:p>
        </w:tc>
        <w:tc>
          <w:tcPr>
            <w:tcW w:w="5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BD5" w:rsidRPr="000F1BD5" w:rsidRDefault="000F1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1BD5">
              <w:rPr>
                <w:rFonts w:ascii="Times New Roman" w:hAnsi="Times New Roman" w:cs="Times New Roman"/>
                <w:color w:val="000000"/>
              </w:rPr>
              <w:t xml:space="preserve">ЕЗ 24:30:0000000:173 </w:t>
            </w:r>
            <w:r w:rsidRPr="000F1BD5">
              <w:rPr>
                <w:rFonts w:ascii="Times New Roman" w:hAnsi="Times New Roman" w:cs="Times New Roman"/>
                <w:color w:val="000000"/>
              </w:rPr>
              <w:br/>
              <w:t>(</w:t>
            </w:r>
            <w:proofErr w:type="spellStart"/>
            <w:r w:rsidRPr="000F1BD5">
              <w:rPr>
                <w:rFonts w:ascii="Times New Roman" w:hAnsi="Times New Roman" w:cs="Times New Roman"/>
                <w:color w:val="000000"/>
              </w:rPr>
              <w:t>вх</w:t>
            </w:r>
            <w:proofErr w:type="spellEnd"/>
            <w:r w:rsidRPr="000F1BD5">
              <w:rPr>
                <w:rFonts w:ascii="Times New Roman" w:hAnsi="Times New Roman" w:cs="Times New Roman"/>
                <w:color w:val="000000"/>
              </w:rPr>
              <w:t>. 24:30:3500011:504)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Вид права,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сооружения): -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2839E7" w:rsidRDefault="00697AE1" w:rsidP="00697AE1">
            <w:pPr>
              <w:pStyle w:val="ConsPlusNormal"/>
              <w:jc w:val="both"/>
            </w:pPr>
            <w:r w:rsidRPr="002839E7">
              <w:t>Сведения о способах представления результатов рассмотрения ходатайства: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rPr>
          <w:gridAfter w:val="1"/>
          <w:wAfter w:w="5054" w:type="dxa"/>
          <w:trHeight w:val="48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электронного документа, который направляется уполномоченным органом заявителю посредством электронной почты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_____Да____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rPr>
          <w:gridAfter w:val="1"/>
          <w:wAfter w:w="5054" w:type="dxa"/>
          <w:trHeight w:val="107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ind w:firstLine="540"/>
              <w:jc w:val="both"/>
            </w:pPr>
          </w:p>
        </w:tc>
        <w:tc>
          <w:tcPr>
            <w:tcW w:w="6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в виде бумажного документа, который заявитель получает непосредственно при личном обращении или посредством почтового отправления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4D05" w:rsidRPr="00B74D05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____Нет____</w:t>
            </w:r>
          </w:p>
          <w:p w:rsidR="00697AE1" w:rsidRPr="007567AC" w:rsidRDefault="00B74D05" w:rsidP="00B74D0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B74D05">
              <w:rPr>
                <w:rFonts w:ascii="Times New Roman" w:hAnsi="Times New Roman" w:cs="Times New Roman"/>
              </w:rPr>
              <w:t>(да/нет)</w:t>
            </w: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center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t>12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0E7105" w:rsidRDefault="00697AE1" w:rsidP="00697AE1">
            <w:pPr>
              <w:pStyle w:val="ConsPlusNormal"/>
              <w:jc w:val="both"/>
              <w:rPr>
                <w:color w:val="000000" w:themeColor="text1"/>
              </w:rPr>
            </w:pPr>
            <w:r w:rsidRPr="000E7105">
              <w:rPr>
                <w:color w:val="000000" w:themeColor="text1"/>
              </w:rPr>
              <w:t xml:space="preserve">Документы, прилагаемые к ходатайству: </w:t>
            </w:r>
          </w:p>
          <w:p w:rsidR="00697AE1" w:rsidRPr="000E7105" w:rsidRDefault="00697AE1" w:rsidP="00697AE1">
            <w:pPr>
              <w:pStyle w:val="ConsPlusNormal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15858">
              <w:rPr>
                <w:rFonts w:eastAsiaTheme="minorHAnsi"/>
                <w:lang w:eastAsia="en-US"/>
              </w:rPr>
              <w:t xml:space="preserve">- </w:t>
            </w:r>
            <w:r w:rsidRPr="00B15858">
              <w:rPr>
                <w:rStyle w:val="blk"/>
              </w:rPr>
              <w:t>Сведения о границах публичного сервитута</w:t>
            </w:r>
            <w:r w:rsidRPr="00B15858">
              <w:rPr>
                <w:rFonts w:eastAsiaTheme="minorHAnsi"/>
                <w:lang w:eastAsia="en-US"/>
              </w:rPr>
              <w:t>,</w:t>
            </w:r>
            <w:r w:rsidRPr="000E7105">
              <w:rPr>
                <w:rFonts w:eastAsiaTheme="minorHAnsi"/>
                <w:color w:val="000000" w:themeColor="text1"/>
                <w:lang w:eastAsia="en-US"/>
              </w:rPr>
              <w:t xml:space="preserve"> включающая графическое описание местоположения границ публичного сервитута и перечень координат характерных </w:t>
            </w:r>
            <w:r w:rsidRPr="000E7105">
              <w:rPr>
                <w:rFonts w:eastAsiaTheme="minorHAnsi"/>
                <w:color w:val="000000" w:themeColor="text1"/>
                <w:lang w:eastAsia="en-US"/>
              </w:rPr>
              <w:lastRenderedPageBreak/>
              <w:t>точек этих границ в системе координат, установленной для ведения Единого государственного реестра недвижимости</w:t>
            </w:r>
            <w:r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697AE1" w:rsidRPr="007E23A0" w:rsidRDefault="00697AE1" w:rsidP="00697AE1">
            <w:pPr>
              <w:pStyle w:val="ConsPlusNormal"/>
              <w:jc w:val="both"/>
            </w:pPr>
            <w:r w:rsidRPr="007E23A0">
              <w:t xml:space="preserve">- </w:t>
            </w:r>
            <w:r>
              <w:t>Копия доверенности</w:t>
            </w:r>
            <w:r w:rsidRPr="00C872E4">
              <w:t xml:space="preserve"> </w:t>
            </w:r>
            <w:r w:rsidRPr="0050762D">
              <w:t>№ 343-19 от 30.12.2019, зарегистрирована в реестре №77/822-н/77-2019-5-403 от 30.12.2019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697AE1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7AE1" w:rsidTr="00B74D05">
        <w:trPr>
          <w:trHeight w:val="115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both"/>
            </w:pPr>
            <w:r>
              <w:t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статьей 39.41 Земельного кодекса Российской Федерации</w:t>
            </w:r>
          </w:p>
        </w:tc>
        <w:tc>
          <w:tcPr>
            <w:tcW w:w="5054" w:type="dxa"/>
            <w:vAlign w:val="bottom"/>
          </w:tcPr>
          <w:p w:rsidR="00697AE1" w:rsidRPr="007567AC" w:rsidRDefault="00697AE1" w:rsidP="00697AE1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6FD6" w:rsidTr="004278E5">
        <w:trPr>
          <w:gridAfter w:val="1"/>
          <w:wAfter w:w="5054" w:type="dxa"/>
          <w:trHeight w:val="66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5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both"/>
            </w:pPr>
            <w:r>
              <w:t>Подпись: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FD6" w:rsidRDefault="00D96FD6" w:rsidP="00D96FD6">
            <w:pPr>
              <w:pStyle w:val="ConsPlusNormal"/>
              <w:jc w:val="center"/>
            </w:pPr>
            <w:r>
              <w:t>Дата:</w:t>
            </w:r>
          </w:p>
        </w:tc>
      </w:tr>
      <w:tr w:rsidR="00697AE1" w:rsidRPr="00513174" w:rsidTr="00697AE1">
        <w:trPr>
          <w:gridAfter w:val="1"/>
          <w:wAfter w:w="5054" w:type="dxa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</w:p>
          <w:p w:rsidR="00697AE1" w:rsidRDefault="00697AE1" w:rsidP="00697AE1">
            <w:pPr>
              <w:pStyle w:val="ConsPlusNormal"/>
              <w:jc w:val="center"/>
            </w:pPr>
            <w:r>
              <w:t>_________________</w:t>
            </w:r>
          </w:p>
          <w:p w:rsidR="00697AE1" w:rsidRDefault="00697AE1" w:rsidP="00697AE1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3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 xml:space="preserve">Заместитель директора по инвестициям и экономике филиала 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АО «ЦИУС ЕЭС» - ЦИУС Сибири</w:t>
            </w:r>
          </w:p>
          <w:p w:rsidR="00D96FD6" w:rsidRPr="00D96FD6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  <w:u w:val="single"/>
              </w:rPr>
            </w:pPr>
            <w:r w:rsidRPr="00D96FD6">
              <w:rPr>
                <w:rFonts w:ascii="Times New Roman" w:hAnsi="Times New Roman" w:cs="Times New Roman"/>
                <w:u w:val="single"/>
              </w:rPr>
              <w:t>Н.В. Орышков</w:t>
            </w:r>
          </w:p>
          <w:p w:rsidR="00697AE1" w:rsidRPr="007567AC" w:rsidRDefault="00D96FD6" w:rsidP="00D96F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96FD6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E1" w:rsidRPr="00513174" w:rsidRDefault="00697AE1" w:rsidP="00697AE1">
            <w:pPr>
              <w:pStyle w:val="ConsPlusNormal"/>
              <w:jc w:val="center"/>
            </w:pPr>
            <w:r>
              <w:t>_____________</w:t>
            </w:r>
          </w:p>
        </w:tc>
      </w:tr>
    </w:tbl>
    <w:p w:rsidR="001E7E43" w:rsidRDefault="001E7E43"/>
    <w:sectPr w:rsidR="001E7E43" w:rsidSect="00E57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701D5"/>
    <w:multiLevelType w:val="hybridMultilevel"/>
    <w:tmpl w:val="03120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BC"/>
    <w:rsid w:val="00040E32"/>
    <w:rsid w:val="00061049"/>
    <w:rsid w:val="000672BA"/>
    <w:rsid w:val="000869C9"/>
    <w:rsid w:val="000B0691"/>
    <w:rsid w:val="000B0B53"/>
    <w:rsid w:val="000B50E6"/>
    <w:rsid w:val="000B574E"/>
    <w:rsid w:val="000B6569"/>
    <w:rsid w:val="000D1152"/>
    <w:rsid w:val="000E7105"/>
    <w:rsid w:val="000F1BD5"/>
    <w:rsid w:val="00105552"/>
    <w:rsid w:val="00137736"/>
    <w:rsid w:val="00161D46"/>
    <w:rsid w:val="00177472"/>
    <w:rsid w:val="0018055F"/>
    <w:rsid w:val="001B2185"/>
    <w:rsid w:val="001C39A6"/>
    <w:rsid w:val="001E7E43"/>
    <w:rsid w:val="001F2E39"/>
    <w:rsid w:val="00211270"/>
    <w:rsid w:val="00222B0A"/>
    <w:rsid w:val="00243EFF"/>
    <w:rsid w:val="00245592"/>
    <w:rsid w:val="002839E7"/>
    <w:rsid w:val="002A30B2"/>
    <w:rsid w:val="002D3741"/>
    <w:rsid w:val="002E00B8"/>
    <w:rsid w:val="00324340"/>
    <w:rsid w:val="00371822"/>
    <w:rsid w:val="00397A11"/>
    <w:rsid w:val="003A5FF2"/>
    <w:rsid w:val="003D15F2"/>
    <w:rsid w:val="003D199D"/>
    <w:rsid w:val="003E558B"/>
    <w:rsid w:val="004015B3"/>
    <w:rsid w:val="004278E5"/>
    <w:rsid w:val="00427B4F"/>
    <w:rsid w:val="00456566"/>
    <w:rsid w:val="004730E5"/>
    <w:rsid w:val="00482316"/>
    <w:rsid w:val="004C311C"/>
    <w:rsid w:val="004C6387"/>
    <w:rsid w:val="004D6CD8"/>
    <w:rsid w:val="00501AC3"/>
    <w:rsid w:val="0050762D"/>
    <w:rsid w:val="00513174"/>
    <w:rsid w:val="005250EA"/>
    <w:rsid w:val="00596014"/>
    <w:rsid w:val="00596BF7"/>
    <w:rsid w:val="005B2FD6"/>
    <w:rsid w:val="005C368A"/>
    <w:rsid w:val="005F2349"/>
    <w:rsid w:val="005F435A"/>
    <w:rsid w:val="00622CE9"/>
    <w:rsid w:val="0062480F"/>
    <w:rsid w:val="00635834"/>
    <w:rsid w:val="00664AF6"/>
    <w:rsid w:val="006726B0"/>
    <w:rsid w:val="00697AE1"/>
    <w:rsid w:val="006C7B2E"/>
    <w:rsid w:val="006F0E7F"/>
    <w:rsid w:val="007567AC"/>
    <w:rsid w:val="007943B9"/>
    <w:rsid w:val="007E23A0"/>
    <w:rsid w:val="007E312A"/>
    <w:rsid w:val="007E6A22"/>
    <w:rsid w:val="00814B57"/>
    <w:rsid w:val="0082696B"/>
    <w:rsid w:val="0084569F"/>
    <w:rsid w:val="008573DA"/>
    <w:rsid w:val="0086471E"/>
    <w:rsid w:val="008D1AEF"/>
    <w:rsid w:val="008D1EE2"/>
    <w:rsid w:val="008F2746"/>
    <w:rsid w:val="00903190"/>
    <w:rsid w:val="00923725"/>
    <w:rsid w:val="00931EB9"/>
    <w:rsid w:val="0097154B"/>
    <w:rsid w:val="0098382B"/>
    <w:rsid w:val="009861DF"/>
    <w:rsid w:val="009958DB"/>
    <w:rsid w:val="00997ACC"/>
    <w:rsid w:val="009E281A"/>
    <w:rsid w:val="00A32F0D"/>
    <w:rsid w:val="00A479F5"/>
    <w:rsid w:val="00A55D07"/>
    <w:rsid w:val="00A65D5F"/>
    <w:rsid w:val="00AA598F"/>
    <w:rsid w:val="00AC2D5E"/>
    <w:rsid w:val="00AD723C"/>
    <w:rsid w:val="00B15858"/>
    <w:rsid w:val="00B20D01"/>
    <w:rsid w:val="00B74D05"/>
    <w:rsid w:val="00BA78BC"/>
    <w:rsid w:val="00BB3E2E"/>
    <w:rsid w:val="00BD4B8A"/>
    <w:rsid w:val="00C26ECC"/>
    <w:rsid w:val="00C42464"/>
    <w:rsid w:val="00C508DA"/>
    <w:rsid w:val="00C65369"/>
    <w:rsid w:val="00C846C4"/>
    <w:rsid w:val="00C872E4"/>
    <w:rsid w:val="00CC113D"/>
    <w:rsid w:val="00CE2CDA"/>
    <w:rsid w:val="00D07E05"/>
    <w:rsid w:val="00D35B2A"/>
    <w:rsid w:val="00D44C16"/>
    <w:rsid w:val="00D50B72"/>
    <w:rsid w:val="00D90B5E"/>
    <w:rsid w:val="00D96FD6"/>
    <w:rsid w:val="00DB37F2"/>
    <w:rsid w:val="00DC33CF"/>
    <w:rsid w:val="00DC4495"/>
    <w:rsid w:val="00DC47DD"/>
    <w:rsid w:val="00DD3193"/>
    <w:rsid w:val="00DE333F"/>
    <w:rsid w:val="00E066C6"/>
    <w:rsid w:val="00E408B9"/>
    <w:rsid w:val="00E571A8"/>
    <w:rsid w:val="00E60F08"/>
    <w:rsid w:val="00E9044C"/>
    <w:rsid w:val="00E909F1"/>
    <w:rsid w:val="00EB0C6E"/>
    <w:rsid w:val="00EC3C45"/>
    <w:rsid w:val="00F102FF"/>
    <w:rsid w:val="00F64F3A"/>
    <w:rsid w:val="00FA2994"/>
    <w:rsid w:val="00FD17BE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paragraph" w:styleId="a6">
    <w:name w:val="List Paragraph"/>
    <w:basedOn w:val="a"/>
    <w:uiPriority w:val="34"/>
    <w:qFormat/>
    <w:rsid w:val="00B74D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96BF7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96B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1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1270"/>
    <w:rPr>
      <w:rFonts w:ascii="Segoe UI" w:eastAsiaTheme="minorEastAsia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rsid w:val="000D1152"/>
    <w:pPr>
      <w:spacing w:after="0" w:line="360" w:lineRule="auto"/>
      <w:ind w:firstLine="709"/>
      <w:jc w:val="both"/>
    </w:pPr>
    <w:rPr>
      <w:rFonts w:ascii="Arial" w:eastAsia="Times New Roman" w:hAnsi="Arial" w:cs="Arial"/>
      <w:spacing w:val="-4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0D1152"/>
    <w:rPr>
      <w:rFonts w:ascii="Arial" w:eastAsia="Times New Roman" w:hAnsi="Arial" w:cs="Arial"/>
      <w:spacing w:val="-4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E333F"/>
    <w:rPr>
      <w:color w:val="0000FF"/>
      <w:u w:val="single"/>
    </w:rPr>
  </w:style>
  <w:style w:type="character" w:customStyle="1" w:styleId="blk">
    <w:name w:val="blk"/>
    <w:basedOn w:val="a0"/>
    <w:rsid w:val="00501AC3"/>
  </w:style>
  <w:style w:type="paragraph" w:styleId="a6">
    <w:name w:val="List Paragraph"/>
    <w:basedOn w:val="a"/>
    <w:uiPriority w:val="34"/>
    <w:qFormat/>
    <w:rsid w:val="00B74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/?mailto=mailto%3askurochkin%40volme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sk-ee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Казакова Н.П.</cp:lastModifiedBy>
  <cp:revision>6</cp:revision>
  <cp:lastPrinted>2020-02-12T13:30:00Z</cp:lastPrinted>
  <dcterms:created xsi:type="dcterms:W3CDTF">2020-04-08T08:49:00Z</dcterms:created>
  <dcterms:modified xsi:type="dcterms:W3CDTF">2020-04-17T10:19:00Z</dcterms:modified>
</cp:coreProperties>
</file>